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45488" w14:textId="1BCBD335" w:rsidR="00DC5919" w:rsidRDefault="00DC5919" w:rsidP="001248C8">
      <w:pPr>
        <w:spacing w:after="0"/>
      </w:pPr>
    </w:p>
    <w:p w14:paraId="56BE5AF0" w14:textId="50957A6C" w:rsidR="001248C8" w:rsidRPr="00DC5919" w:rsidRDefault="001248C8" w:rsidP="001248C8">
      <w:pPr>
        <w:jc w:val="center"/>
        <w:rPr>
          <w:b/>
          <w:bCs/>
          <w:u w:val="single"/>
        </w:rPr>
      </w:pPr>
      <w:r w:rsidRPr="00705BC1">
        <w:rPr>
          <w:b/>
          <w:bCs/>
          <w:u w:val="single"/>
        </w:rPr>
        <w:t>Extra- curricular Club Overview</w:t>
      </w:r>
      <w:r>
        <w:rPr>
          <w:b/>
          <w:bCs/>
          <w:u w:val="single"/>
        </w:rPr>
        <w:t xml:space="preserve"> </w:t>
      </w:r>
      <w:r w:rsidR="004F4DB2">
        <w:rPr>
          <w:b/>
          <w:bCs/>
          <w:u w:val="single"/>
        </w:rPr>
        <w:t>–</w:t>
      </w:r>
      <w:r>
        <w:rPr>
          <w:b/>
          <w:bCs/>
          <w:u w:val="single"/>
        </w:rPr>
        <w:t xml:space="preserve"> </w:t>
      </w:r>
      <w:r w:rsidR="004F4DB2">
        <w:rPr>
          <w:b/>
          <w:bCs/>
          <w:u w:val="single"/>
        </w:rPr>
        <w:t xml:space="preserve">January </w:t>
      </w:r>
      <w:r>
        <w:rPr>
          <w:b/>
          <w:bCs/>
          <w:u w:val="single"/>
        </w:rPr>
        <w:t>202</w:t>
      </w:r>
      <w:r w:rsidR="004F4DB2">
        <w:rPr>
          <w:b/>
          <w:bCs/>
          <w:u w:val="single"/>
        </w:rPr>
        <w:t>2</w:t>
      </w:r>
    </w:p>
    <w:p w14:paraId="06CFC14E" w14:textId="77777777" w:rsidR="001248C8" w:rsidRPr="001248C8" w:rsidRDefault="001248C8" w:rsidP="001248C8">
      <w:pPr>
        <w:rPr>
          <w:sz w:val="20"/>
          <w:szCs w:val="20"/>
        </w:rPr>
      </w:pPr>
      <w:r w:rsidRPr="001248C8">
        <w:rPr>
          <w:sz w:val="20"/>
          <w:szCs w:val="20"/>
        </w:rPr>
        <w:t>Dear Parents/Carers</w:t>
      </w:r>
    </w:p>
    <w:tbl>
      <w:tblPr>
        <w:tblStyle w:val="TableGrid"/>
        <w:tblpPr w:leftFromText="180" w:rightFromText="180" w:vertAnchor="page" w:horzAnchor="margin" w:tblpY="3271"/>
        <w:tblW w:w="15304" w:type="dxa"/>
        <w:tblLook w:val="04A0" w:firstRow="1" w:lastRow="0" w:firstColumn="1" w:lastColumn="0" w:noHBand="0" w:noVBand="1"/>
      </w:tblPr>
      <w:tblGrid>
        <w:gridCol w:w="2972"/>
        <w:gridCol w:w="3827"/>
        <w:gridCol w:w="5103"/>
        <w:gridCol w:w="3402"/>
      </w:tblGrid>
      <w:tr w:rsidR="0013379D" w14:paraId="25C0BC57" w14:textId="77777777" w:rsidTr="00DB0D1F">
        <w:tc>
          <w:tcPr>
            <w:tcW w:w="2972" w:type="dxa"/>
            <w:shd w:val="clear" w:color="auto" w:fill="D9E2F3" w:themeFill="accent1" w:themeFillTint="33"/>
          </w:tcPr>
          <w:p w14:paraId="5116187E" w14:textId="77777777" w:rsidR="0013379D" w:rsidRPr="00A92F72" w:rsidRDefault="0013379D" w:rsidP="00DB0D1F"/>
        </w:tc>
        <w:tc>
          <w:tcPr>
            <w:tcW w:w="3827" w:type="dxa"/>
            <w:shd w:val="clear" w:color="auto" w:fill="D9E2F3" w:themeFill="accent1" w:themeFillTint="33"/>
          </w:tcPr>
          <w:p w14:paraId="57B6702A" w14:textId="77777777" w:rsidR="0013379D" w:rsidRPr="001248C8" w:rsidRDefault="0013379D" w:rsidP="00DB0D1F">
            <w:pPr>
              <w:jc w:val="center"/>
              <w:rPr>
                <w:sz w:val="20"/>
                <w:szCs w:val="20"/>
              </w:rPr>
            </w:pPr>
            <w:r w:rsidRPr="001248C8">
              <w:rPr>
                <w:sz w:val="20"/>
                <w:szCs w:val="20"/>
              </w:rPr>
              <w:t>8-8.45am</w:t>
            </w:r>
          </w:p>
        </w:tc>
        <w:tc>
          <w:tcPr>
            <w:tcW w:w="5103" w:type="dxa"/>
            <w:shd w:val="clear" w:color="auto" w:fill="D9E2F3" w:themeFill="accent1" w:themeFillTint="33"/>
          </w:tcPr>
          <w:p w14:paraId="0CF9E5A9" w14:textId="77777777" w:rsidR="0013379D" w:rsidRPr="001248C8" w:rsidRDefault="0013379D" w:rsidP="00DB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1 – End of School</w:t>
            </w:r>
          </w:p>
        </w:tc>
        <w:tc>
          <w:tcPr>
            <w:tcW w:w="3402" w:type="dxa"/>
            <w:shd w:val="clear" w:color="auto" w:fill="D9E2F3" w:themeFill="accent1" w:themeFillTint="33"/>
          </w:tcPr>
          <w:p w14:paraId="69EC352C" w14:textId="77777777" w:rsidR="0013379D" w:rsidRPr="001248C8" w:rsidRDefault="0013379D" w:rsidP="00DB0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2</w:t>
            </w:r>
          </w:p>
        </w:tc>
      </w:tr>
      <w:tr w:rsidR="0013379D" w14:paraId="7C1DE90F" w14:textId="77777777" w:rsidTr="00DB0D1F">
        <w:trPr>
          <w:trHeight w:val="1124"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14:paraId="6E0629E6" w14:textId="77777777" w:rsidR="0013379D" w:rsidRPr="001248C8" w:rsidRDefault="0013379D" w:rsidP="00DB0D1F">
            <w:pPr>
              <w:jc w:val="center"/>
              <w:rPr>
                <w:sz w:val="20"/>
                <w:szCs w:val="20"/>
              </w:rPr>
            </w:pPr>
            <w:r w:rsidRPr="001248C8">
              <w:rPr>
                <w:sz w:val="20"/>
                <w:szCs w:val="20"/>
              </w:rPr>
              <w:t>Monday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D8243A7" w14:textId="77777777" w:rsidR="0013379D" w:rsidRDefault="0013379D" w:rsidP="00DB0D1F">
            <w:pPr>
              <w:rPr>
                <w:b/>
                <w:bCs/>
                <w:sz w:val="20"/>
                <w:szCs w:val="20"/>
              </w:rPr>
            </w:pPr>
          </w:p>
          <w:p w14:paraId="096A5B7A" w14:textId="77777777" w:rsidR="0013379D" w:rsidRPr="001248C8" w:rsidRDefault="0013379D" w:rsidP="00DB0D1F">
            <w:pPr>
              <w:rPr>
                <w:b/>
                <w:bCs/>
                <w:sz w:val="20"/>
                <w:szCs w:val="20"/>
              </w:rPr>
            </w:pPr>
          </w:p>
          <w:p w14:paraId="504409E5" w14:textId="77777777" w:rsidR="0013379D" w:rsidRPr="001248C8" w:rsidRDefault="0013379D" w:rsidP="00DB0D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5D3C8755" w14:textId="77777777" w:rsidR="0013379D" w:rsidRPr="001248C8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8C8">
              <w:rPr>
                <w:b/>
                <w:bCs/>
                <w:sz w:val="20"/>
                <w:szCs w:val="20"/>
              </w:rPr>
              <w:t>Dance Y2&amp;3– Karen Elliott</w:t>
            </w:r>
          </w:p>
          <w:p w14:paraId="7620AC5B" w14:textId="77777777" w:rsidR="0013379D" w:rsidRPr="001248C8" w:rsidRDefault="0013379D" w:rsidP="00DB0D1F">
            <w:pPr>
              <w:rPr>
                <w:b/>
                <w:bCs/>
                <w:color w:val="FF0000"/>
                <w:sz w:val="20"/>
                <w:szCs w:val="20"/>
              </w:rPr>
            </w:pPr>
          </w:p>
          <w:p w14:paraId="5E810F26" w14:textId="77777777" w:rsidR="0013379D" w:rsidRPr="001248C8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8C8">
              <w:rPr>
                <w:b/>
                <w:bCs/>
                <w:color w:val="FF0000"/>
                <w:sz w:val="20"/>
                <w:szCs w:val="20"/>
              </w:rPr>
              <w:t xml:space="preserve">Exit via main reception </w:t>
            </w:r>
            <w:r>
              <w:rPr>
                <w:b/>
                <w:bCs/>
                <w:color w:val="FF0000"/>
                <w:sz w:val="20"/>
                <w:szCs w:val="20"/>
              </w:rPr>
              <w:t>at 4:25pm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82F1AD2" w14:textId="77777777" w:rsidR="0013379D" w:rsidRPr="001248C8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8C8">
              <w:rPr>
                <w:b/>
                <w:bCs/>
                <w:sz w:val="20"/>
                <w:szCs w:val="20"/>
              </w:rPr>
              <w:t>Squash Y</w:t>
            </w:r>
            <w:r>
              <w:rPr>
                <w:b/>
                <w:bCs/>
                <w:sz w:val="20"/>
                <w:szCs w:val="20"/>
              </w:rPr>
              <w:t xml:space="preserve">5 &amp; 6 </w:t>
            </w:r>
            <w:r w:rsidRPr="001248C8">
              <w:rPr>
                <w:b/>
                <w:bCs/>
                <w:sz w:val="20"/>
                <w:szCs w:val="20"/>
              </w:rPr>
              <w:t>- John Newton</w:t>
            </w:r>
          </w:p>
          <w:p w14:paraId="6224A0FC" w14:textId="77777777" w:rsidR="0013379D" w:rsidRPr="001248C8" w:rsidRDefault="0013379D" w:rsidP="00DB0D1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3240D451" w14:textId="77777777" w:rsidR="0013379D" w:rsidRPr="001248C8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8C8">
              <w:rPr>
                <w:b/>
                <w:bCs/>
                <w:color w:val="FF0000"/>
                <w:sz w:val="20"/>
                <w:szCs w:val="20"/>
              </w:rPr>
              <w:t xml:space="preserve">Enter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at 4:30pm </w:t>
            </w:r>
            <w:r w:rsidRPr="001248C8">
              <w:rPr>
                <w:b/>
                <w:bCs/>
                <w:color w:val="FF0000"/>
                <w:sz w:val="20"/>
                <w:szCs w:val="20"/>
              </w:rPr>
              <w:t>&amp; exit via main reception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at 5:20pm</w:t>
            </w:r>
          </w:p>
        </w:tc>
      </w:tr>
      <w:tr w:rsidR="0013379D" w14:paraId="3B6A412D" w14:textId="77777777" w:rsidTr="005D592C">
        <w:trPr>
          <w:trHeight w:val="1422"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14:paraId="2282E926" w14:textId="77777777" w:rsidR="0013379D" w:rsidRPr="001248C8" w:rsidRDefault="0013379D" w:rsidP="00DB0D1F">
            <w:pPr>
              <w:jc w:val="center"/>
              <w:rPr>
                <w:sz w:val="20"/>
                <w:szCs w:val="20"/>
              </w:rPr>
            </w:pPr>
            <w:r w:rsidRPr="001248C8">
              <w:rPr>
                <w:sz w:val="20"/>
                <w:szCs w:val="20"/>
              </w:rPr>
              <w:t>Tuesday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33724A9" w14:textId="77777777" w:rsidR="0013379D" w:rsidRPr="001248C8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586104E" w14:textId="77777777" w:rsidR="0013379D" w:rsidRPr="001248C8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8C8">
              <w:rPr>
                <w:b/>
                <w:bCs/>
                <w:sz w:val="20"/>
                <w:szCs w:val="20"/>
              </w:rPr>
              <w:t>Football Y3&amp;4 – Ian McMinn</w:t>
            </w:r>
          </w:p>
          <w:p w14:paraId="432C60EB" w14:textId="77777777" w:rsidR="0013379D" w:rsidRPr="001248C8" w:rsidRDefault="0013379D" w:rsidP="00DB0D1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188EF662" w14:textId="77777777" w:rsidR="0013379D" w:rsidRPr="001248C8" w:rsidRDefault="0013379D" w:rsidP="00DB0D1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248C8">
              <w:rPr>
                <w:b/>
                <w:bCs/>
                <w:color w:val="FF0000"/>
                <w:sz w:val="20"/>
                <w:szCs w:val="20"/>
              </w:rPr>
              <w:t>Enter via Junior Library corridor (KS2 playground)</w:t>
            </w:r>
          </w:p>
          <w:p w14:paraId="3F8ECD5E" w14:textId="77777777" w:rsidR="0013379D" w:rsidRPr="001248C8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8EAADB" w:themeFill="accent1" w:themeFillTint="99"/>
            <w:vAlign w:val="center"/>
          </w:tcPr>
          <w:p w14:paraId="646958BA" w14:textId="77777777" w:rsidR="0013379D" w:rsidRPr="001248C8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8C8">
              <w:rPr>
                <w:b/>
                <w:bCs/>
                <w:sz w:val="20"/>
                <w:szCs w:val="20"/>
              </w:rPr>
              <w:t>Young Voices Choir– Y5&amp;6 – Mrs Burrows</w:t>
            </w:r>
          </w:p>
          <w:p w14:paraId="387DBFA6" w14:textId="62AFEF09" w:rsidR="0013379D" w:rsidRDefault="00892CE9" w:rsidP="00DB0D1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Continuous booking</w:t>
            </w:r>
            <w:r w:rsidR="005D592C">
              <w:rPr>
                <w:b/>
                <w:bCs/>
                <w:color w:val="FF0000"/>
                <w:sz w:val="20"/>
                <w:szCs w:val="20"/>
              </w:rPr>
              <w:t xml:space="preserve"> and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already paid. No additional places available.</w:t>
            </w:r>
            <w:r w:rsidR="005D592C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F5CFF">
              <w:rPr>
                <w:b/>
                <w:bCs/>
                <w:color w:val="FF0000"/>
                <w:sz w:val="20"/>
                <w:szCs w:val="20"/>
              </w:rPr>
              <w:t>Sessions as per original communication.</w:t>
            </w:r>
          </w:p>
          <w:p w14:paraId="6D545BB2" w14:textId="77777777" w:rsidR="00892CE9" w:rsidRPr="001248C8" w:rsidRDefault="00892CE9" w:rsidP="00DB0D1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4B2E023E" w14:textId="77777777" w:rsidR="0013379D" w:rsidRPr="001248C8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8C8">
              <w:rPr>
                <w:b/>
                <w:bCs/>
                <w:color w:val="FF0000"/>
                <w:sz w:val="20"/>
                <w:szCs w:val="20"/>
              </w:rPr>
              <w:t>Exit via main reception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at 4:30pm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F18F48B" w14:textId="77777777" w:rsidR="0013379D" w:rsidRPr="001248C8" w:rsidRDefault="0013379D" w:rsidP="00DB0D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79D" w14:paraId="319C95CA" w14:textId="77777777" w:rsidTr="00DB0D1F">
        <w:tc>
          <w:tcPr>
            <w:tcW w:w="2972" w:type="dxa"/>
            <w:shd w:val="clear" w:color="auto" w:fill="D9E2F3" w:themeFill="accent1" w:themeFillTint="33"/>
            <w:vAlign w:val="center"/>
          </w:tcPr>
          <w:p w14:paraId="76533C87" w14:textId="77777777" w:rsidR="0013379D" w:rsidRPr="001248C8" w:rsidRDefault="0013379D" w:rsidP="00DB0D1F">
            <w:pPr>
              <w:jc w:val="center"/>
              <w:rPr>
                <w:sz w:val="20"/>
                <w:szCs w:val="20"/>
              </w:rPr>
            </w:pPr>
            <w:r w:rsidRPr="001248C8">
              <w:rPr>
                <w:sz w:val="20"/>
                <w:szCs w:val="20"/>
              </w:rPr>
              <w:t>Wednesday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245F76F" w14:textId="77777777" w:rsidR="0013379D" w:rsidRPr="001248C8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13248DA" w14:textId="77777777" w:rsidR="0013379D" w:rsidRPr="001248C8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8C8">
              <w:rPr>
                <w:b/>
                <w:bCs/>
                <w:sz w:val="20"/>
                <w:szCs w:val="20"/>
              </w:rPr>
              <w:t>Football Y5&amp;6 – Ian McMinn</w:t>
            </w:r>
          </w:p>
          <w:p w14:paraId="0121797D" w14:textId="77777777" w:rsidR="0013379D" w:rsidRPr="001248C8" w:rsidRDefault="0013379D" w:rsidP="00DB0D1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7C3E5CEA" w14:textId="77777777" w:rsidR="0013379D" w:rsidRPr="001248C8" w:rsidRDefault="0013379D" w:rsidP="00DB0D1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248C8">
              <w:rPr>
                <w:b/>
                <w:bCs/>
                <w:color w:val="FF0000"/>
                <w:sz w:val="20"/>
                <w:szCs w:val="20"/>
              </w:rPr>
              <w:t>Enter via Junior Library corridor (KS2 playground)</w:t>
            </w:r>
          </w:p>
          <w:p w14:paraId="7F7F84A9" w14:textId="77777777" w:rsidR="0013379D" w:rsidRPr="001248C8" w:rsidRDefault="0013379D" w:rsidP="00DB0D1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A113E74" w14:textId="77777777" w:rsidR="0013379D" w:rsidRPr="001248C8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6295DA1B" w14:textId="77777777" w:rsidR="0013379D" w:rsidRPr="001248C8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8C8">
              <w:rPr>
                <w:b/>
                <w:bCs/>
                <w:sz w:val="20"/>
                <w:szCs w:val="20"/>
              </w:rPr>
              <w:t xml:space="preserve">Gymnastics </w:t>
            </w:r>
            <w:r>
              <w:rPr>
                <w:b/>
                <w:bCs/>
                <w:sz w:val="20"/>
                <w:szCs w:val="20"/>
              </w:rPr>
              <w:t>YR</w:t>
            </w:r>
            <w:r w:rsidRPr="001248C8">
              <w:rPr>
                <w:b/>
                <w:bCs/>
                <w:sz w:val="20"/>
                <w:szCs w:val="20"/>
              </w:rPr>
              <w:t xml:space="preserve"> – Future Gym</w:t>
            </w:r>
          </w:p>
          <w:p w14:paraId="29DD2237" w14:textId="77777777" w:rsidR="0013379D" w:rsidRPr="001248C8" w:rsidRDefault="0013379D" w:rsidP="00DB0D1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23765ABE" w14:textId="77777777" w:rsidR="0013379D" w:rsidRPr="001248C8" w:rsidRDefault="0013379D" w:rsidP="00DB0D1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248C8">
              <w:rPr>
                <w:b/>
                <w:bCs/>
                <w:color w:val="FF0000"/>
                <w:sz w:val="20"/>
                <w:szCs w:val="20"/>
              </w:rPr>
              <w:t>Exit via main reception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at 4:15pm</w:t>
            </w:r>
          </w:p>
          <w:p w14:paraId="0E83FECC" w14:textId="77777777" w:rsidR="0013379D" w:rsidRPr="001248C8" w:rsidRDefault="0013379D" w:rsidP="00DB0D1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78D28E6E" w14:textId="77777777" w:rsidR="0013379D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Learn to play the </w:t>
            </w:r>
            <w:r w:rsidRPr="001248C8">
              <w:rPr>
                <w:b/>
                <w:bCs/>
                <w:sz w:val="20"/>
                <w:szCs w:val="20"/>
              </w:rPr>
              <w:t xml:space="preserve">Ukulele </w:t>
            </w:r>
            <w:r>
              <w:rPr>
                <w:b/>
                <w:bCs/>
                <w:sz w:val="20"/>
                <w:szCs w:val="20"/>
              </w:rPr>
              <w:t xml:space="preserve">(Ukulele provided) </w:t>
            </w:r>
          </w:p>
          <w:p w14:paraId="40AF0640" w14:textId="77777777" w:rsidR="0013379D" w:rsidRPr="001248C8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8C8">
              <w:rPr>
                <w:b/>
                <w:bCs/>
                <w:sz w:val="20"/>
                <w:szCs w:val="20"/>
              </w:rPr>
              <w:t>Y3&amp;4 – Mrs Burrows</w:t>
            </w:r>
          </w:p>
          <w:p w14:paraId="158F9B7F" w14:textId="77777777" w:rsidR="0013379D" w:rsidRPr="001248C8" w:rsidRDefault="0013379D" w:rsidP="00DB0D1F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  <w:p w14:paraId="414D0D3C" w14:textId="6FDD375C" w:rsidR="0013379D" w:rsidRPr="001248C8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8C8">
              <w:rPr>
                <w:b/>
                <w:bCs/>
                <w:color w:val="FF0000"/>
                <w:sz w:val="20"/>
                <w:szCs w:val="20"/>
              </w:rPr>
              <w:t xml:space="preserve">Exit via main reception </w:t>
            </w:r>
            <w:r>
              <w:rPr>
                <w:b/>
                <w:bCs/>
                <w:color w:val="FF0000"/>
                <w:sz w:val="20"/>
                <w:szCs w:val="20"/>
              </w:rPr>
              <w:t>at 4:30pm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401962E" w14:textId="77777777" w:rsidR="0013379D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Gymnastics Y3 &amp; 4 – Future Gym</w:t>
            </w:r>
          </w:p>
          <w:p w14:paraId="0BEB4552" w14:textId="77777777" w:rsidR="0013379D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BCF0FC3" w14:textId="35205069" w:rsidR="0013379D" w:rsidRPr="001248C8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8C8">
              <w:rPr>
                <w:b/>
                <w:bCs/>
                <w:color w:val="FF0000"/>
                <w:sz w:val="20"/>
                <w:szCs w:val="20"/>
              </w:rPr>
              <w:t>Enter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at 4:</w:t>
            </w:r>
            <w:r w:rsidR="00222E61">
              <w:rPr>
                <w:b/>
                <w:bCs/>
                <w:color w:val="FF0000"/>
                <w:sz w:val="20"/>
                <w:szCs w:val="20"/>
              </w:rPr>
              <w:t>20</w:t>
            </w:r>
            <w:r>
              <w:rPr>
                <w:b/>
                <w:bCs/>
                <w:color w:val="FF0000"/>
                <w:sz w:val="20"/>
                <w:szCs w:val="20"/>
              </w:rPr>
              <w:t>pm</w:t>
            </w:r>
            <w:r w:rsidRPr="001248C8">
              <w:rPr>
                <w:b/>
                <w:bCs/>
                <w:color w:val="FF0000"/>
                <w:sz w:val="20"/>
                <w:szCs w:val="20"/>
              </w:rPr>
              <w:t xml:space="preserve"> &amp; exit via main reception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at 5:15pm</w:t>
            </w:r>
          </w:p>
        </w:tc>
      </w:tr>
      <w:tr w:rsidR="0013379D" w14:paraId="22490E7F" w14:textId="77777777" w:rsidTr="00DB0D1F">
        <w:trPr>
          <w:trHeight w:val="641"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14:paraId="5F2B3A13" w14:textId="77777777" w:rsidR="0013379D" w:rsidRPr="001248C8" w:rsidRDefault="0013379D" w:rsidP="00DB0D1F">
            <w:pPr>
              <w:jc w:val="center"/>
              <w:rPr>
                <w:sz w:val="20"/>
                <w:szCs w:val="20"/>
              </w:rPr>
            </w:pPr>
            <w:r w:rsidRPr="001248C8">
              <w:rPr>
                <w:sz w:val="20"/>
                <w:szCs w:val="20"/>
              </w:rPr>
              <w:t>Thursday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85FE6FD" w14:textId="77777777" w:rsidR="0013379D" w:rsidRPr="001248C8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8C8">
              <w:rPr>
                <w:b/>
                <w:bCs/>
                <w:sz w:val="20"/>
                <w:szCs w:val="20"/>
              </w:rPr>
              <w:t>Football Y1&amp;2– Ian McMinn</w:t>
            </w:r>
          </w:p>
          <w:p w14:paraId="322D2398" w14:textId="77777777" w:rsidR="0013379D" w:rsidRPr="001248C8" w:rsidRDefault="0013379D" w:rsidP="00DB0D1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08BB5417" w14:textId="77777777" w:rsidR="0013379D" w:rsidRPr="001248C8" w:rsidRDefault="0013379D" w:rsidP="00DB0D1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248C8">
              <w:rPr>
                <w:b/>
                <w:bCs/>
                <w:color w:val="FF0000"/>
                <w:sz w:val="20"/>
                <w:szCs w:val="20"/>
              </w:rPr>
              <w:t>Enter via Junior Library corridor (KS2 playground)</w:t>
            </w:r>
          </w:p>
          <w:p w14:paraId="1595AFFA" w14:textId="77777777" w:rsidR="0013379D" w:rsidRPr="001248C8" w:rsidRDefault="0013379D" w:rsidP="00DB0D1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A8CD773" w14:textId="77777777" w:rsidR="0013379D" w:rsidRPr="001248C8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8C8">
              <w:rPr>
                <w:b/>
                <w:bCs/>
                <w:sz w:val="20"/>
                <w:szCs w:val="20"/>
              </w:rPr>
              <w:t xml:space="preserve">Gymnastics Y1 – Future Gym </w:t>
            </w:r>
          </w:p>
          <w:p w14:paraId="78321125" w14:textId="77777777" w:rsidR="0013379D" w:rsidRPr="001248C8" w:rsidRDefault="0013379D" w:rsidP="00DB0D1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33C8A563" w14:textId="77777777" w:rsidR="0013379D" w:rsidRPr="001248C8" w:rsidRDefault="0013379D" w:rsidP="00DB0D1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248C8">
              <w:rPr>
                <w:b/>
                <w:bCs/>
                <w:color w:val="FF0000"/>
                <w:sz w:val="20"/>
                <w:szCs w:val="20"/>
              </w:rPr>
              <w:t>Exit via main reception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at 4:15pm</w:t>
            </w:r>
          </w:p>
          <w:p w14:paraId="337DA500" w14:textId="77777777" w:rsidR="0013379D" w:rsidRPr="001248C8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62FC943" w14:textId="77777777" w:rsidR="0013379D" w:rsidRPr="001248C8" w:rsidRDefault="0013379D" w:rsidP="00DB0D1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379D" w14:paraId="5E03C700" w14:textId="77777777" w:rsidTr="00DB0D1F">
        <w:trPr>
          <w:trHeight w:val="562"/>
        </w:trPr>
        <w:tc>
          <w:tcPr>
            <w:tcW w:w="2972" w:type="dxa"/>
            <w:shd w:val="clear" w:color="auto" w:fill="D9E2F3" w:themeFill="accent1" w:themeFillTint="33"/>
            <w:vAlign w:val="center"/>
          </w:tcPr>
          <w:p w14:paraId="67BDDB0D" w14:textId="77777777" w:rsidR="0013379D" w:rsidRPr="001248C8" w:rsidRDefault="0013379D" w:rsidP="00DB0D1F">
            <w:pPr>
              <w:jc w:val="center"/>
              <w:rPr>
                <w:sz w:val="20"/>
                <w:szCs w:val="20"/>
              </w:rPr>
            </w:pPr>
            <w:r w:rsidRPr="001248C8">
              <w:rPr>
                <w:sz w:val="20"/>
                <w:szCs w:val="20"/>
              </w:rPr>
              <w:t>Friday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9897569" w14:textId="77777777" w:rsidR="0013379D" w:rsidRPr="001248C8" w:rsidRDefault="0013379D" w:rsidP="00DB0D1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296A285E" w14:textId="77777777" w:rsidR="0013379D" w:rsidRPr="001248C8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8C8">
              <w:rPr>
                <w:b/>
                <w:bCs/>
                <w:sz w:val="20"/>
                <w:szCs w:val="20"/>
              </w:rPr>
              <w:t>Dance Y4,5&amp;6 – Karen Elliott</w:t>
            </w:r>
          </w:p>
          <w:p w14:paraId="689B754A" w14:textId="77777777" w:rsidR="0013379D" w:rsidRPr="001248C8" w:rsidRDefault="0013379D" w:rsidP="00DB0D1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2EEF7B3D" w14:textId="77777777" w:rsidR="0013379D" w:rsidRPr="001248C8" w:rsidRDefault="0013379D" w:rsidP="00DB0D1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248C8">
              <w:rPr>
                <w:b/>
                <w:bCs/>
                <w:color w:val="FF0000"/>
                <w:sz w:val="20"/>
                <w:szCs w:val="20"/>
              </w:rPr>
              <w:t>Enter via Junior Library corridor (KS2 playground)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3457A775" w14:textId="77777777" w:rsidR="0013379D" w:rsidRPr="001248C8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  <w:r w:rsidRPr="001248C8">
              <w:rPr>
                <w:b/>
                <w:bCs/>
                <w:sz w:val="20"/>
                <w:szCs w:val="20"/>
              </w:rPr>
              <w:t>Gymnastics Y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248C8">
              <w:rPr>
                <w:b/>
                <w:bCs/>
                <w:sz w:val="20"/>
                <w:szCs w:val="20"/>
              </w:rPr>
              <w:t xml:space="preserve"> – Future Gym </w:t>
            </w:r>
          </w:p>
          <w:p w14:paraId="21BFF43E" w14:textId="77777777" w:rsidR="0013379D" w:rsidRPr="001248C8" w:rsidRDefault="0013379D" w:rsidP="00DB0D1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C09C5F7" w14:textId="77777777" w:rsidR="0013379D" w:rsidRPr="001248C8" w:rsidRDefault="0013379D" w:rsidP="00DB0D1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248C8">
              <w:rPr>
                <w:b/>
                <w:bCs/>
                <w:color w:val="FF0000"/>
                <w:sz w:val="20"/>
                <w:szCs w:val="20"/>
              </w:rPr>
              <w:t>Exit via main reception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at 4:15pm</w:t>
            </w:r>
          </w:p>
          <w:p w14:paraId="7DFC6D98" w14:textId="77777777" w:rsidR="0013379D" w:rsidRPr="001248C8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8054A64" w14:textId="77777777" w:rsidR="0013379D" w:rsidRPr="001248C8" w:rsidRDefault="0013379D" w:rsidP="00DB0D1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66CB41B4" w14:textId="5646AD35" w:rsidR="0013379D" w:rsidRPr="0013379D" w:rsidRDefault="001248C8" w:rsidP="0013379D">
      <w:pPr>
        <w:rPr>
          <w:sz w:val="20"/>
          <w:szCs w:val="20"/>
        </w:rPr>
      </w:pPr>
      <w:r w:rsidRPr="00183C0B">
        <w:rPr>
          <w:sz w:val="20"/>
          <w:szCs w:val="20"/>
        </w:rPr>
        <w:t xml:space="preserve">We would like to share with you </w:t>
      </w:r>
      <w:r w:rsidR="0013379D">
        <w:rPr>
          <w:sz w:val="20"/>
          <w:szCs w:val="20"/>
        </w:rPr>
        <w:t xml:space="preserve">the arrangements for the </w:t>
      </w:r>
      <w:r w:rsidRPr="00183C0B">
        <w:rPr>
          <w:sz w:val="20"/>
          <w:szCs w:val="20"/>
        </w:rPr>
        <w:t>extra-curricular clubs starting week</w:t>
      </w:r>
      <w:r w:rsidR="0013379D">
        <w:rPr>
          <w:sz w:val="20"/>
          <w:szCs w:val="20"/>
        </w:rPr>
        <w:t xml:space="preserve"> commencing</w:t>
      </w:r>
      <w:r w:rsidRPr="00183C0B">
        <w:rPr>
          <w:sz w:val="20"/>
          <w:szCs w:val="20"/>
        </w:rPr>
        <w:t xml:space="preserve">, </w:t>
      </w:r>
      <w:r w:rsidR="004F4DB2">
        <w:rPr>
          <w:sz w:val="20"/>
          <w:szCs w:val="20"/>
        </w:rPr>
        <w:t>17</w:t>
      </w:r>
      <w:r w:rsidRPr="00183C0B">
        <w:rPr>
          <w:sz w:val="20"/>
          <w:szCs w:val="20"/>
          <w:vertAlign w:val="superscript"/>
        </w:rPr>
        <w:t>th</w:t>
      </w:r>
      <w:r w:rsidRPr="00183C0B">
        <w:rPr>
          <w:sz w:val="20"/>
          <w:szCs w:val="20"/>
        </w:rPr>
        <w:t xml:space="preserve"> </w:t>
      </w:r>
      <w:r w:rsidR="004F4DB2">
        <w:rPr>
          <w:sz w:val="20"/>
          <w:szCs w:val="20"/>
        </w:rPr>
        <w:t>January</w:t>
      </w:r>
      <w:r w:rsidRPr="00183C0B">
        <w:rPr>
          <w:sz w:val="20"/>
          <w:szCs w:val="20"/>
        </w:rPr>
        <w:t xml:space="preserve"> 202</w:t>
      </w:r>
      <w:r w:rsidR="004F4DB2">
        <w:rPr>
          <w:sz w:val="20"/>
          <w:szCs w:val="20"/>
        </w:rPr>
        <w:t>2</w:t>
      </w:r>
      <w:r w:rsidR="0013379D">
        <w:rPr>
          <w:sz w:val="20"/>
          <w:szCs w:val="20"/>
        </w:rPr>
        <w:t>. Please take some time to review the opportunities with your child/children. Places</w:t>
      </w:r>
      <w:r w:rsidR="00892CE9">
        <w:rPr>
          <w:sz w:val="20"/>
          <w:szCs w:val="20"/>
        </w:rPr>
        <w:t xml:space="preserve"> are limited and</w:t>
      </w:r>
      <w:r w:rsidR="0013379D">
        <w:rPr>
          <w:sz w:val="20"/>
          <w:szCs w:val="20"/>
        </w:rPr>
        <w:t xml:space="preserve"> will be on a first come first serve basis</w:t>
      </w:r>
      <w:r w:rsidR="00892CE9">
        <w:rPr>
          <w:sz w:val="20"/>
          <w:szCs w:val="20"/>
        </w:rPr>
        <w:t xml:space="preserve">. They will be </w:t>
      </w:r>
      <w:r w:rsidR="0013379D">
        <w:rPr>
          <w:sz w:val="20"/>
          <w:szCs w:val="20"/>
        </w:rPr>
        <w:t xml:space="preserve">booked and paid for via </w:t>
      </w:r>
      <w:proofErr w:type="spellStart"/>
      <w:r w:rsidR="0013379D" w:rsidRPr="005D592C">
        <w:rPr>
          <w:b/>
          <w:bCs/>
          <w:sz w:val="20"/>
          <w:szCs w:val="20"/>
        </w:rPr>
        <w:t>SchoolMoney</w:t>
      </w:r>
      <w:proofErr w:type="spellEnd"/>
      <w:r w:rsidR="002127A3" w:rsidRPr="005D592C">
        <w:rPr>
          <w:b/>
          <w:bCs/>
          <w:sz w:val="20"/>
          <w:szCs w:val="20"/>
        </w:rPr>
        <w:t xml:space="preserve"> </w:t>
      </w:r>
      <w:r w:rsidR="002127A3">
        <w:rPr>
          <w:sz w:val="20"/>
          <w:szCs w:val="20"/>
        </w:rPr>
        <w:t>and no other form of payment will be accepted</w:t>
      </w:r>
      <w:r w:rsidR="0013379D">
        <w:rPr>
          <w:sz w:val="20"/>
          <w:szCs w:val="20"/>
        </w:rPr>
        <w:t xml:space="preserve">. </w:t>
      </w:r>
      <w:r w:rsidR="005D592C" w:rsidRPr="005D592C">
        <w:rPr>
          <w:b/>
          <w:bCs/>
          <w:sz w:val="20"/>
          <w:szCs w:val="20"/>
        </w:rPr>
        <w:t>This is a change of payment procedure.</w:t>
      </w:r>
      <w:r w:rsidR="005D592C">
        <w:rPr>
          <w:sz w:val="20"/>
          <w:szCs w:val="20"/>
        </w:rPr>
        <w:t xml:space="preserve"> </w:t>
      </w:r>
      <w:r w:rsidR="0013379D">
        <w:rPr>
          <w:sz w:val="20"/>
          <w:szCs w:val="20"/>
        </w:rPr>
        <w:t xml:space="preserve">Bookings will be live on </w:t>
      </w:r>
      <w:proofErr w:type="spellStart"/>
      <w:r w:rsidR="0013379D" w:rsidRPr="005D592C">
        <w:rPr>
          <w:b/>
          <w:bCs/>
          <w:sz w:val="20"/>
          <w:szCs w:val="20"/>
        </w:rPr>
        <w:t>SchoolMoney</w:t>
      </w:r>
      <w:proofErr w:type="spellEnd"/>
      <w:r w:rsidR="0013379D">
        <w:rPr>
          <w:sz w:val="20"/>
          <w:szCs w:val="20"/>
        </w:rPr>
        <w:t xml:space="preserve"> from Monday 6</w:t>
      </w:r>
      <w:r w:rsidR="0013379D" w:rsidRPr="0013379D">
        <w:rPr>
          <w:sz w:val="20"/>
          <w:szCs w:val="20"/>
          <w:vertAlign w:val="superscript"/>
        </w:rPr>
        <w:t>th</w:t>
      </w:r>
      <w:r w:rsidR="0013379D">
        <w:rPr>
          <w:sz w:val="20"/>
          <w:szCs w:val="20"/>
        </w:rPr>
        <w:t xml:space="preserve"> December</w:t>
      </w:r>
      <w:r w:rsidR="00892CE9">
        <w:rPr>
          <w:sz w:val="20"/>
          <w:szCs w:val="20"/>
        </w:rPr>
        <w:t xml:space="preserve"> at 5pm. If you have paid for a </w:t>
      </w:r>
      <w:r w:rsidR="00CB0A04">
        <w:rPr>
          <w:sz w:val="20"/>
          <w:szCs w:val="20"/>
        </w:rPr>
        <w:t>club,</w:t>
      </w:r>
      <w:r w:rsidR="00892CE9">
        <w:rPr>
          <w:sz w:val="20"/>
          <w:szCs w:val="20"/>
        </w:rPr>
        <w:t xml:space="preserve"> you will receive an email </w:t>
      </w:r>
      <w:r w:rsidR="00CB0A04">
        <w:rPr>
          <w:sz w:val="20"/>
          <w:szCs w:val="20"/>
        </w:rPr>
        <w:t>receipt,</w:t>
      </w:r>
      <w:r w:rsidR="00892CE9">
        <w:rPr>
          <w:sz w:val="20"/>
          <w:szCs w:val="20"/>
        </w:rPr>
        <w:t xml:space="preserve"> and this is your confirmation of booking.</w:t>
      </w:r>
      <w:r w:rsidR="00DB0D1F">
        <w:rPr>
          <w:sz w:val="20"/>
          <w:szCs w:val="20"/>
        </w:rPr>
        <w:t xml:space="preserve"> If you do not receive an email receipt this means that the club is </w:t>
      </w:r>
      <w:r w:rsidR="00CB0A04">
        <w:rPr>
          <w:sz w:val="20"/>
          <w:szCs w:val="20"/>
        </w:rPr>
        <w:t>full,</w:t>
      </w:r>
      <w:r w:rsidR="00DB0D1F">
        <w:rPr>
          <w:sz w:val="20"/>
          <w:szCs w:val="20"/>
        </w:rPr>
        <w:t xml:space="preserve"> and we </w:t>
      </w:r>
      <w:r w:rsidR="00AF5CFF">
        <w:rPr>
          <w:sz w:val="20"/>
          <w:szCs w:val="20"/>
        </w:rPr>
        <w:t>are</w:t>
      </w:r>
      <w:r w:rsidR="00CB0A04">
        <w:rPr>
          <w:sz w:val="20"/>
          <w:szCs w:val="20"/>
        </w:rPr>
        <w:t xml:space="preserve"> unable to allow</w:t>
      </w:r>
      <w:r w:rsidR="00DB0D1F">
        <w:rPr>
          <w:sz w:val="20"/>
          <w:szCs w:val="20"/>
        </w:rPr>
        <w:t xml:space="preserve"> any further bookings</w:t>
      </w:r>
      <w:r w:rsidR="00CB0A04">
        <w:rPr>
          <w:sz w:val="20"/>
          <w:szCs w:val="20"/>
        </w:rPr>
        <w:t>.</w:t>
      </w:r>
      <w:r w:rsidR="005D592C">
        <w:rPr>
          <w:sz w:val="20"/>
          <w:szCs w:val="20"/>
        </w:rPr>
        <w:t xml:space="preserve"> </w:t>
      </w:r>
    </w:p>
    <w:p w14:paraId="7192B3CD" w14:textId="77777777" w:rsidR="0013379D" w:rsidRPr="00183C0B" w:rsidRDefault="0013379D" w:rsidP="0013379D">
      <w:pPr>
        <w:rPr>
          <w:sz w:val="20"/>
          <w:szCs w:val="20"/>
        </w:rPr>
      </w:pPr>
      <w:r w:rsidRPr="00183C0B">
        <w:rPr>
          <w:sz w:val="20"/>
          <w:szCs w:val="20"/>
        </w:rPr>
        <w:t>Please could we ask that if your child is attending a club before school that you do not arrive before 7:55am. A member of staff will be available to welcome children into school</w:t>
      </w:r>
      <w:r>
        <w:rPr>
          <w:sz w:val="20"/>
          <w:szCs w:val="20"/>
        </w:rPr>
        <w:t>.</w:t>
      </w:r>
    </w:p>
    <w:sectPr w:rsidR="0013379D" w:rsidRPr="00183C0B" w:rsidSect="00124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C1"/>
    <w:rsid w:val="001248C8"/>
    <w:rsid w:val="0013379D"/>
    <w:rsid w:val="00183C0B"/>
    <w:rsid w:val="00192CB6"/>
    <w:rsid w:val="002127A3"/>
    <w:rsid w:val="00222E61"/>
    <w:rsid w:val="00272978"/>
    <w:rsid w:val="0042665F"/>
    <w:rsid w:val="004A5910"/>
    <w:rsid w:val="004F4DB2"/>
    <w:rsid w:val="00531701"/>
    <w:rsid w:val="005771B9"/>
    <w:rsid w:val="005A122E"/>
    <w:rsid w:val="005D592C"/>
    <w:rsid w:val="00612172"/>
    <w:rsid w:val="00705BC1"/>
    <w:rsid w:val="007A159F"/>
    <w:rsid w:val="00892CE9"/>
    <w:rsid w:val="008F0672"/>
    <w:rsid w:val="00A94457"/>
    <w:rsid w:val="00AF5CFF"/>
    <w:rsid w:val="00C25C04"/>
    <w:rsid w:val="00CB0A04"/>
    <w:rsid w:val="00DB0D1F"/>
    <w:rsid w:val="00DC5919"/>
    <w:rsid w:val="00E66019"/>
    <w:rsid w:val="00E77109"/>
    <w:rsid w:val="00F94CEF"/>
    <w:rsid w:val="00F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6955"/>
  <w15:chartTrackingRefBased/>
  <w15:docId w15:val="{4805272A-DF86-4D98-BB28-003B246E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1" ma:contentTypeDescription="Create a new document." ma:contentTypeScope="" ma:versionID="779ad0b9363c2dfbebb98a252cbdf4d2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8e525f50c419532b63118cc258caab9e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14561-8DD0-4913-B029-FCA4E0FF69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3AE8C-E490-414A-A9BD-A07F2087C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E41F2-0145-498F-9A9D-9014A8AF5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a15-4cd3-4a55-b9f7-6f85be7cf638"/>
    <ds:schemaRef ds:uri="50c1468e-7deb-4d11-ad38-6c583b2a0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Prescott</dc:creator>
  <cp:keywords/>
  <dc:description/>
  <cp:lastModifiedBy>Helen Prescott</cp:lastModifiedBy>
  <cp:revision>2</cp:revision>
  <cp:lastPrinted>2021-12-07T09:44:00Z</cp:lastPrinted>
  <dcterms:created xsi:type="dcterms:W3CDTF">2021-12-07T13:40:00Z</dcterms:created>
  <dcterms:modified xsi:type="dcterms:W3CDTF">2021-12-07T13:40:00Z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</Properties>
</file>