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217DA" w14:textId="4824DDAE" w:rsidR="0076572D" w:rsidRDefault="0076572D">
      <w:bookmarkStart w:id="0" w:name="_GoBack"/>
      <w:bookmarkEnd w:id="0"/>
    </w:p>
    <w:p w14:paraId="50A57325" w14:textId="5C617B04" w:rsidR="0076572D" w:rsidRDefault="0076572D"/>
    <w:p w14:paraId="71DA4915" w14:textId="359BA679" w:rsidR="0076572D" w:rsidRDefault="0076572D"/>
    <w:p w14:paraId="57551032" w14:textId="3B9585F3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7F49C0B1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4E2839A3" w:rsidR="0076572D" w:rsidRDefault="0076572D"/>
    <w:p w14:paraId="76E94BE2" w14:textId="4E04B3E3" w:rsidR="0076572D" w:rsidRDefault="0076572D"/>
    <w:p w14:paraId="7CE91EBD" w14:textId="4DE7A082" w:rsidR="0076572D" w:rsidRDefault="0076572D"/>
    <w:p w14:paraId="28AB6924" w14:textId="2B5C6EC2" w:rsidR="0076572D" w:rsidRDefault="0076572D"/>
    <w:p w14:paraId="763935E5" w14:textId="3A0B4F30" w:rsidR="0076572D" w:rsidRDefault="0076572D"/>
    <w:p w14:paraId="1C2FD4ED" w14:textId="7143FC59" w:rsidR="0076572D" w:rsidRDefault="0076572D"/>
    <w:p w14:paraId="703CEEE3" w14:textId="01EE17BA" w:rsidR="0076572D" w:rsidRDefault="0076572D"/>
    <w:p w14:paraId="217FB964" w14:textId="620B802A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4222ADE8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00D46286" w:rsidR="0076572D" w:rsidRDefault="0076572D"/>
    <w:p w14:paraId="18DD951A" w14:textId="56AA7E43" w:rsidR="0076572D" w:rsidRDefault="0076572D"/>
    <w:p w14:paraId="32C7761C" w14:textId="7DF1C7BD" w:rsidR="0076572D" w:rsidRDefault="0076572D"/>
    <w:p w14:paraId="200E65CD" w14:textId="4E8D388C" w:rsidR="0076572D" w:rsidRDefault="0076572D"/>
    <w:p w14:paraId="1723F4FF" w14:textId="69048A11" w:rsidR="0076572D" w:rsidRDefault="0076572D"/>
    <w:p w14:paraId="517C143C" w14:textId="05FCC36B" w:rsidR="0076572D" w:rsidRDefault="0076572D"/>
    <w:p w14:paraId="33DA2F1C" w14:textId="0AC68160" w:rsidR="0076572D" w:rsidRDefault="0076572D"/>
    <w:p w14:paraId="50B5AE0B" w14:textId="1C94F201" w:rsidR="0076572D" w:rsidRDefault="0076572D"/>
    <w:p w14:paraId="672A72A3" w14:textId="30053DD0" w:rsidR="0076572D" w:rsidRDefault="0076572D"/>
    <w:p w14:paraId="044221DE" w14:textId="0C9B7ECE" w:rsidR="0076572D" w:rsidRDefault="0076572D"/>
    <w:p w14:paraId="1598CCEA" w14:textId="5D5EF0AF" w:rsidR="0076572D" w:rsidRDefault="0076572D"/>
    <w:p w14:paraId="5326FCDF" w14:textId="034C872E" w:rsidR="0076572D" w:rsidRDefault="0076572D"/>
    <w:p w14:paraId="6ED30BD4" w14:textId="77777777" w:rsidR="0076572D" w:rsidRDefault="0076572D"/>
    <w:p w14:paraId="2827218F" w14:textId="4E72AD63" w:rsidR="0076572D" w:rsidRDefault="0076572D"/>
    <w:p w14:paraId="73990AD3" w14:textId="0E3FEA3D" w:rsidR="0076572D" w:rsidRDefault="0076572D"/>
    <w:p w14:paraId="77690D8C" w14:textId="094F42D4" w:rsidR="0076572D" w:rsidRDefault="0076572D"/>
    <w:p w14:paraId="04396183" w14:textId="6531E53F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2B10D612" w:rsidR="0076572D" w:rsidRDefault="0076572D"/>
    <w:p w14:paraId="26BD9648" w14:textId="1D792A49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473583A8" w:rsidR="00E13A01" w:rsidRDefault="00E13A01"/>
    <w:p w14:paraId="11BEB760" w14:textId="5FA968A1" w:rsidR="00E13A01" w:rsidRDefault="00CE59F8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0F19D8D5">
                <wp:simplePos x="0" y="0"/>
                <wp:positionH relativeFrom="page">
                  <wp:posOffset>7997190</wp:posOffset>
                </wp:positionH>
                <wp:positionV relativeFrom="paragraph">
                  <wp:posOffset>16510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37D94846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F0B14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 w14:paraId="43DA9548" w14:textId="47C64CB6" w:rsidR="00B00440" w:rsidRPr="0076572D" w:rsidRDefault="001D4E74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South America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59E3672" id="Rectangle 3" o:spid="_x0000_s1026" style="position:absolute;margin-left:629.7pt;margin-top:1.3pt;width:540pt;height:203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" filled="f" stroked="f">
                <v:textbox style="mso-fit-shape-to-text:t">
                  <w:txbxContent>
                    <w:p w14:paraId="09116910" w14:textId="37D94846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8F0B14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  <w:p w14:paraId="43DA9548" w14:textId="47C64CB6" w:rsidR="00B00440" w:rsidRPr="0076572D" w:rsidRDefault="001D4E74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South America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A8BD5B" w14:textId="490A994B" w:rsidR="00E13A01" w:rsidRDefault="00E13A01"/>
    <w:p w14:paraId="0597E19A" w14:textId="7CEB0846" w:rsidR="00E13A01" w:rsidRDefault="00E13A01"/>
    <w:p w14:paraId="2BA6D908" w14:textId="18423D16" w:rsidR="00E13A01" w:rsidRDefault="00E13A01"/>
    <w:p w14:paraId="60879AE3" w14:textId="6DFBB4CD" w:rsidR="00E13A01" w:rsidRDefault="00E13A01"/>
    <w:p w14:paraId="422AF93C" w14:textId="38516E73" w:rsidR="00E13A01" w:rsidRDefault="00E13A01"/>
    <w:p w14:paraId="2396C624" w14:textId="0EB5BB46" w:rsidR="00E13A01" w:rsidRDefault="00E13A01"/>
    <w:p w14:paraId="1DBFD125" w14:textId="236D293D" w:rsidR="00E13A01" w:rsidRDefault="00E13A01"/>
    <w:p w14:paraId="67882079" w14:textId="6BDC8828" w:rsidR="00E13A01" w:rsidRDefault="00E13A01"/>
    <w:p w14:paraId="389CEDDE" w14:textId="7E09D8D9" w:rsidR="00E13A01" w:rsidRDefault="00E13A01"/>
    <w:p w14:paraId="73F98E49" w14:textId="0349DB39" w:rsidR="00E13A01" w:rsidRDefault="008A2AD8">
      <w:r>
        <w:rPr>
          <w:noProof/>
        </w:rPr>
        <w:drawing>
          <wp:anchor distT="0" distB="0" distL="114300" distR="114300" simplePos="0" relativeHeight="251665417" behindDoc="0" locked="0" layoutInCell="1" allowOverlap="1" wp14:anchorId="321422F5" wp14:editId="0AFF3621">
            <wp:simplePos x="0" y="0"/>
            <wp:positionH relativeFrom="column">
              <wp:posOffset>2727960</wp:posOffset>
            </wp:positionH>
            <wp:positionV relativeFrom="paragraph">
              <wp:posOffset>151130</wp:posOffset>
            </wp:positionV>
            <wp:extent cx="2011680" cy="1123545"/>
            <wp:effectExtent l="0" t="0" r="7620" b="635"/>
            <wp:wrapNone/>
            <wp:docPr id="2" name="Picture 2" descr="How Many Countries Are in South America? A Complete List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Many Countries Are in South America? A Complete List | YourDiction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BAF20" w14:textId="0174EF4D" w:rsidR="00E13A01" w:rsidRDefault="00E13A01"/>
    <w:p w14:paraId="2165BB5B" w14:textId="6619B537" w:rsidR="00E13A01" w:rsidRDefault="00E13A01"/>
    <w:p w14:paraId="2DA3791E" w14:textId="3627AC9E" w:rsidR="0076572D" w:rsidRDefault="0076572D"/>
    <w:p w14:paraId="4E9CEFB2" w14:textId="61B90042" w:rsidR="0076572D" w:rsidRDefault="0076572D"/>
    <w:p w14:paraId="3E6EEB80" w14:textId="23756DAF" w:rsidR="0076572D" w:rsidRDefault="0076572D"/>
    <w:p w14:paraId="729F5C00" w14:textId="2B351F8F" w:rsidR="0076572D" w:rsidRDefault="0076572D"/>
    <w:p w14:paraId="270C9650" w14:textId="6AFD879F" w:rsidR="0076572D" w:rsidRDefault="008A2AD8">
      <w:r>
        <w:rPr>
          <w:noProof/>
        </w:rPr>
        <w:drawing>
          <wp:anchor distT="0" distB="0" distL="114300" distR="114300" simplePos="0" relativeHeight="251664393" behindDoc="0" locked="0" layoutInCell="1" allowOverlap="1" wp14:anchorId="60EFF2FD" wp14:editId="56082942">
            <wp:simplePos x="0" y="0"/>
            <wp:positionH relativeFrom="margin">
              <wp:posOffset>7791450</wp:posOffset>
            </wp:positionH>
            <wp:positionV relativeFrom="paragraph">
              <wp:posOffset>635</wp:posOffset>
            </wp:positionV>
            <wp:extent cx="5828665" cy="2987040"/>
            <wp:effectExtent l="0" t="0" r="635" b="3810"/>
            <wp:wrapNone/>
            <wp:docPr id="1" name="Picture 1" descr="A group of books with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books with tex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50627" w14:textId="6A94C268" w:rsidR="0076572D" w:rsidRDefault="0076572D"/>
    <w:p w14:paraId="6204DCFA" w14:textId="24E2AEA4" w:rsidR="0076572D" w:rsidRDefault="0076572D"/>
    <w:p w14:paraId="29A5D63A" w14:textId="4C9E69AE" w:rsidR="0076572D" w:rsidRDefault="0076572D"/>
    <w:p w14:paraId="6B98DF07" w14:textId="1517F5AF" w:rsidR="0076572D" w:rsidRDefault="0076572D"/>
    <w:p w14:paraId="3C51742C" w14:textId="48EEF541" w:rsidR="0076572D" w:rsidRDefault="0076572D"/>
    <w:p w14:paraId="5BAC5314" w14:textId="32FB5ED6" w:rsidR="0076572D" w:rsidRDefault="0076572D"/>
    <w:p w14:paraId="6AC23BCC" w14:textId="588A9152" w:rsidR="0076572D" w:rsidRDefault="0076572D"/>
    <w:p w14:paraId="2C5246A3" w14:textId="093616B8" w:rsidR="0076572D" w:rsidRDefault="0076572D"/>
    <w:p w14:paraId="409397FD" w14:textId="0B0D4D5F" w:rsidR="0076572D" w:rsidRDefault="0076572D"/>
    <w:p w14:paraId="57568F87" w14:textId="2ECD0915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74011A50" w:rsidR="00B54FB0" w:rsidRDefault="00B54FB0"/>
    <w:p w14:paraId="29BC9AB3" w14:textId="4387950D" w:rsidR="00B54FB0" w:rsidRDefault="00B54FB0"/>
    <w:p w14:paraId="436DED43" w14:textId="4F41C9ED" w:rsidR="00B54FB0" w:rsidRDefault="00354EFF">
      <w:r w:rsidRPr="007051EB">
        <w:rPr>
          <w:noProof/>
        </w:rPr>
        <w:drawing>
          <wp:anchor distT="0" distB="0" distL="114300" distR="114300" simplePos="0" relativeHeight="251660297" behindDoc="0" locked="0" layoutInCell="1" allowOverlap="1" wp14:anchorId="45CE3950" wp14:editId="11979A41">
            <wp:simplePos x="0" y="0"/>
            <wp:positionH relativeFrom="column">
              <wp:posOffset>1495425</wp:posOffset>
            </wp:positionH>
            <wp:positionV relativeFrom="paragraph">
              <wp:posOffset>137795</wp:posOffset>
            </wp:positionV>
            <wp:extent cx="1263316" cy="1263316"/>
            <wp:effectExtent l="0" t="0" r="0" b="0"/>
            <wp:wrapNone/>
            <wp:docPr id="190" name="Graphic 189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ACFE967D-B78B-4CA2-BE69-B62F56F243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Graphic 189" descr="Marker with solid fill">
                      <a:extLst>
                        <a:ext uri="{FF2B5EF4-FFF2-40B4-BE49-F238E27FC236}">
                          <a16:creationId xmlns:a16="http://schemas.microsoft.com/office/drawing/2014/main" id="{ACFE967D-B78B-4CA2-BE69-B62F56F243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316" cy="126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BB60" w14:textId="54C59B9D" w:rsidR="00B54FB0" w:rsidRDefault="008A2AD8">
      <w:r w:rsidRPr="007051EB">
        <w:rPr>
          <w:noProof/>
        </w:rPr>
        <w:drawing>
          <wp:anchor distT="0" distB="0" distL="114300" distR="114300" simplePos="0" relativeHeight="251662345" behindDoc="0" locked="0" layoutInCell="1" allowOverlap="1" wp14:anchorId="164C73F2" wp14:editId="407E0EBF">
            <wp:simplePos x="0" y="0"/>
            <wp:positionH relativeFrom="column">
              <wp:posOffset>5071110</wp:posOffset>
            </wp:positionH>
            <wp:positionV relativeFrom="paragraph">
              <wp:posOffset>104140</wp:posOffset>
            </wp:positionV>
            <wp:extent cx="1111250" cy="1111250"/>
            <wp:effectExtent l="0" t="0" r="0" b="0"/>
            <wp:wrapNone/>
            <wp:docPr id="234" name="Graphic 233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C57B60D8-175D-4BE9-9F25-6A68837BA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3" descr="Mountains outline">
                      <a:extLst>
                        <a:ext uri="{FF2B5EF4-FFF2-40B4-BE49-F238E27FC236}">
                          <a16:creationId xmlns:a16="http://schemas.microsoft.com/office/drawing/2014/main" id="{C57B60D8-175D-4BE9-9F25-6A68837BAD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1EB">
        <w:rPr>
          <w:noProof/>
        </w:rPr>
        <w:drawing>
          <wp:anchor distT="0" distB="0" distL="114300" distR="114300" simplePos="0" relativeHeight="251663369" behindDoc="0" locked="0" layoutInCell="1" allowOverlap="1" wp14:anchorId="001B1867" wp14:editId="2366F97E">
            <wp:simplePos x="0" y="0"/>
            <wp:positionH relativeFrom="column">
              <wp:posOffset>3870960</wp:posOffset>
            </wp:positionH>
            <wp:positionV relativeFrom="paragraph">
              <wp:posOffset>102870</wp:posOffset>
            </wp:positionV>
            <wp:extent cx="1111250" cy="1111250"/>
            <wp:effectExtent l="0" t="0" r="0" b="0"/>
            <wp:wrapNone/>
            <wp:docPr id="235" name="Graphic 234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B27FCE8B-01F6-44D0-8E78-211FB0C4A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4" descr="Users outline">
                      <a:extLst>
                        <a:ext uri="{FF2B5EF4-FFF2-40B4-BE49-F238E27FC236}">
                          <a16:creationId xmlns:a16="http://schemas.microsoft.com/office/drawing/2014/main" id="{B27FCE8B-01F6-44D0-8E78-211FB0C4A5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1EB">
        <w:rPr>
          <w:noProof/>
        </w:rPr>
        <w:drawing>
          <wp:anchor distT="0" distB="0" distL="114300" distR="114300" simplePos="0" relativeHeight="251661321" behindDoc="0" locked="0" layoutInCell="1" allowOverlap="1" wp14:anchorId="3777BFEC" wp14:editId="6CA29966">
            <wp:simplePos x="0" y="0"/>
            <wp:positionH relativeFrom="column">
              <wp:posOffset>2720975</wp:posOffset>
            </wp:positionH>
            <wp:positionV relativeFrom="paragraph">
              <wp:posOffset>103505</wp:posOffset>
            </wp:positionV>
            <wp:extent cx="989965" cy="989965"/>
            <wp:effectExtent l="0" t="0" r="0" b="0"/>
            <wp:wrapNone/>
            <wp:docPr id="201" name="Graphic 200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0B7F0E6-74C4-4EA4-ACFE-17C48B0C6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raphic 200" descr="Earth globe: Americas with solid fill">
                      <a:extLst>
                        <a:ext uri="{FF2B5EF4-FFF2-40B4-BE49-F238E27FC236}">
                          <a16:creationId xmlns:a16="http://schemas.microsoft.com/office/drawing/2014/main" id="{F0B7F0E6-74C4-4EA4-ACFE-17C48B0C6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7B3A8" w14:textId="2A274EE0" w:rsidR="00B54FB0" w:rsidRDefault="00B54FB0"/>
    <w:p w14:paraId="555D8AE4" w14:textId="30547710" w:rsidR="00B54FB0" w:rsidRDefault="00B54FB0"/>
    <w:p w14:paraId="68576C82" w14:textId="68FC41ED" w:rsidR="00143476" w:rsidRDefault="00143476"/>
    <w:p w14:paraId="53BCA66F" w14:textId="0749D076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4541AA85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8F0B14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p w14:paraId="714CDED2" w14:textId="51D07770" w:rsidR="00C7699F" w:rsidRDefault="00C7699F"/>
    <w:p w14:paraId="0F2461AD" w14:textId="1AF41771" w:rsidR="00ED6194" w:rsidRDefault="008D6F36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6629CC54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13A4C75C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30B4238B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2464A">
              <w:rPr>
                <w:rFonts w:ascii="Kristen ITC" w:hAnsi="Kristen ITC"/>
                <w:sz w:val="28"/>
                <w:szCs w:val="28"/>
              </w:rPr>
              <w:t>6</w:t>
            </w:r>
          </w:p>
        </w:tc>
        <w:tc>
          <w:tcPr>
            <w:tcW w:w="6677" w:type="dxa"/>
          </w:tcPr>
          <w:p w14:paraId="7B519599" w14:textId="230AFCC4" w:rsidR="00FA3C81" w:rsidRPr="00142A45" w:rsidRDefault="00752076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South America</w:t>
            </w:r>
          </w:p>
        </w:tc>
      </w:tr>
    </w:tbl>
    <w:tbl>
      <w:tblPr>
        <w:tblStyle w:val="TableGrid"/>
        <w:tblpPr w:leftFromText="180" w:rightFromText="180" w:vertAnchor="page" w:horzAnchor="page" w:tblpX="11545" w:tblpY="1873"/>
        <w:tblW w:w="0" w:type="auto"/>
        <w:tblLook w:val="04A0" w:firstRow="1" w:lastRow="0" w:firstColumn="1" w:lastColumn="0" w:noHBand="0" w:noVBand="1"/>
      </w:tblPr>
      <w:tblGrid>
        <w:gridCol w:w="2549"/>
        <w:gridCol w:w="7470"/>
      </w:tblGrid>
      <w:tr w:rsidR="00F15A39" w14:paraId="5CF52C9D" w14:textId="77777777" w:rsidTr="00F15A39">
        <w:trPr>
          <w:trHeight w:val="756"/>
        </w:trPr>
        <w:tc>
          <w:tcPr>
            <w:tcW w:w="10019" w:type="dxa"/>
            <w:gridSpan w:val="2"/>
            <w:vAlign w:val="center"/>
          </w:tcPr>
          <w:p w14:paraId="4CC5D7D0" w14:textId="77777777" w:rsidR="00F15A39" w:rsidRPr="00154E4F" w:rsidRDefault="00F15A39" w:rsidP="00F15A39">
            <w:pPr>
              <w:rPr>
                <w:rFonts w:ascii="Kristen ITC" w:hAnsi="Kristen ITC"/>
                <w:sz w:val="28"/>
                <w:szCs w:val="28"/>
              </w:rPr>
            </w:pPr>
            <w:r w:rsidRPr="00154E4F">
              <w:rPr>
                <w:rFonts w:ascii="Kristen ITC" w:hAnsi="Kristen ITC"/>
                <w:sz w:val="28"/>
                <w:szCs w:val="28"/>
              </w:rPr>
              <w:t>Key Vocabulary</w:t>
            </w:r>
          </w:p>
        </w:tc>
      </w:tr>
      <w:tr w:rsidR="00F15A39" w14:paraId="4AC366AA" w14:textId="77777777" w:rsidTr="00F15A39">
        <w:trPr>
          <w:trHeight w:val="428"/>
        </w:trPr>
        <w:tc>
          <w:tcPr>
            <w:tcW w:w="2549" w:type="dxa"/>
          </w:tcPr>
          <w:p w14:paraId="44BD6C02" w14:textId="43117ACC" w:rsidR="00F15A39" w:rsidRPr="00E23271" w:rsidRDefault="006410C1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Trade</w:t>
            </w:r>
          </w:p>
        </w:tc>
        <w:tc>
          <w:tcPr>
            <w:tcW w:w="7470" w:type="dxa"/>
          </w:tcPr>
          <w:p w14:paraId="31E574ED" w14:textId="2CA789D3" w:rsidR="00F15A39" w:rsidRPr="00E23271" w:rsidRDefault="00D44ADE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The action of buying and selling goods and services.</w:t>
            </w:r>
          </w:p>
        </w:tc>
      </w:tr>
      <w:tr w:rsidR="00F15A39" w14:paraId="31D03B7B" w14:textId="77777777" w:rsidTr="00F15A39">
        <w:trPr>
          <w:trHeight w:val="428"/>
        </w:trPr>
        <w:tc>
          <w:tcPr>
            <w:tcW w:w="2549" w:type="dxa"/>
          </w:tcPr>
          <w:p w14:paraId="454654EF" w14:textId="621B8FE9" w:rsidR="00F15A39" w:rsidRPr="00E23271" w:rsidRDefault="00C7699F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Location</w:t>
            </w:r>
          </w:p>
        </w:tc>
        <w:tc>
          <w:tcPr>
            <w:tcW w:w="7470" w:type="dxa"/>
          </w:tcPr>
          <w:p w14:paraId="3635321C" w14:textId="6DD6383E" w:rsidR="00F15A39" w:rsidRPr="00E23271" w:rsidRDefault="00E460C6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 particular place or position.</w:t>
            </w:r>
          </w:p>
        </w:tc>
      </w:tr>
      <w:tr w:rsidR="00F15A39" w14:paraId="12AC8077" w14:textId="77777777" w:rsidTr="00F15A39">
        <w:trPr>
          <w:trHeight w:val="428"/>
        </w:trPr>
        <w:tc>
          <w:tcPr>
            <w:tcW w:w="2549" w:type="dxa"/>
          </w:tcPr>
          <w:p w14:paraId="1C86B953" w14:textId="30C58D77" w:rsidR="00F15A39" w:rsidRPr="00E23271" w:rsidRDefault="00C7699F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Economics</w:t>
            </w:r>
          </w:p>
        </w:tc>
        <w:tc>
          <w:tcPr>
            <w:tcW w:w="7470" w:type="dxa"/>
          </w:tcPr>
          <w:p w14:paraId="77805E3F" w14:textId="379B6422" w:rsidR="00F15A39" w:rsidRPr="00E23271" w:rsidRDefault="00E460C6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Information about the production, consumption and transfer of wealth including the condition of a region or group</w:t>
            </w:r>
            <w:r w:rsidR="00CF0F05">
              <w:rPr>
                <w:rFonts w:ascii="Kristen ITC" w:hAnsi="Kristen ITC"/>
                <w:sz w:val="28"/>
                <w:szCs w:val="28"/>
              </w:rPr>
              <w:t>’s material prosperity (wealth).</w:t>
            </w:r>
          </w:p>
        </w:tc>
      </w:tr>
      <w:tr w:rsidR="00F15A39" w14:paraId="2FCAF3B5" w14:textId="77777777" w:rsidTr="00F15A39">
        <w:trPr>
          <w:trHeight w:val="428"/>
        </w:trPr>
        <w:tc>
          <w:tcPr>
            <w:tcW w:w="2549" w:type="dxa"/>
          </w:tcPr>
          <w:p w14:paraId="7EC90628" w14:textId="04475FD0" w:rsidR="00F15A39" w:rsidRPr="00E23271" w:rsidRDefault="00C7699F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Climate</w:t>
            </w:r>
          </w:p>
        </w:tc>
        <w:tc>
          <w:tcPr>
            <w:tcW w:w="7470" w:type="dxa"/>
          </w:tcPr>
          <w:p w14:paraId="00FE1DD4" w14:textId="0BA19654" w:rsidR="00F15A39" w:rsidRPr="00E23271" w:rsidRDefault="00CF0F05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weather conditions in an area in general or over a long period of time. </w:t>
            </w:r>
          </w:p>
        </w:tc>
      </w:tr>
      <w:tr w:rsidR="00C7699F" w14:paraId="71D83DD3" w14:textId="77777777" w:rsidTr="00F15A39">
        <w:trPr>
          <w:trHeight w:val="428"/>
        </w:trPr>
        <w:tc>
          <w:tcPr>
            <w:tcW w:w="2549" w:type="dxa"/>
          </w:tcPr>
          <w:p w14:paraId="2A0B8E48" w14:textId="4EB4FA79" w:rsidR="00C7699F" w:rsidRDefault="003953B1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Import</w:t>
            </w:r>
          </w:p>
        </w:tc>
        <w:tc>
          <w:tcPr>
            <w:tcW w:w="7470" w:type="dxa"/>
          </w:tcPr>
          <w:p w14:paraId="185E39B3" w14:textId="070336EB" w:rsidR="00C7699F" w:rsidRPr="00E23271" w:rsidRDefault="00FE3E38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Bring goods or services into a country from abroad for sale. </w:t>
            </w:r>
          </w:p>
        </w:tc>
      </w:tr>
      <w:tr w:rsidR="00C7699F" w14:paraId="69AB100F" w14:textId="77777777" w:rsidTr="00F15A39">
        <w:trPr>
          <w:trHeight w:val="428"/>
        </w:trPr>
        <w:tc>
          <w:tcPr>
            <w:tcW w:w="2549" w:type="dxa"/>
          </w:tcPr>
          <w:p w14:paraId="24C2D757" w14:textId="63AAD0A9" w:rsidR="00C7699F" w:rsidRDefault="003953B1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Export</w:t>
            </w:r>
          </w:p>
        </w:tc>
        <w:tc>
          <w:tcPr>
            <w:tcW w:w="7470" w:type="dxa"/>
          </w:tcPr>
          <w:p w14:paraId="61CBFCB8" w14:textId="26EA9C34" w:rsidR="00C7699F" w:rsidRPr="00E23271" w:rsidRDefault="00FE3E38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Send goods or services to another country for sale. </w:t>
            </w:r>
          </w:p>
        </w:tc>
      </w:tr>
      <w:tr w:rsidR="00C7699F" w14:paraId="1A829C46" w14:textId="77777777" w:rsidTr="00F15A39">
        <w:trPr>
          <w:trHeight w:val="428"/>
        </w:trPr>
        <w:tc>
          <w:tcPr>
            <w:tcW w:w="2549" w:type="dxa"/>
          </w:tcPr>
          <w:p w14:paraId="55A9EF4D" w14:textId="1E946D11" w:rsidR="00C7699F" w:rsidRDefault="003953B1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Culture </w:t>
            </w:r>
          </w:p>
        </w:tc>
        <w:tc>
          <w:tcPr>
            <w:tcW w:w="7470" w:type="dxa"/>
          </w:tcPr>
          <w:p w14:paraId="734E3636" w14:textId="7EBB308E" w:rsidR="00C7699F" w:rsidRPr="00E23271" w:rsidRDefault="00A75D28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ideas, customs and social behaviours of a particular people or society. </w:t>
            </w:r>
          </w:p>
        </w:tc>
      </w:tr>
      <w:tr w:rsidR="00F15A39" w14:paraId="240849E7" w14:textId="77777777" w:rsidTr="00F15A39">
        <w:trPr>
          <w:trHeight w:val="428"/>
        </w:trPr>
        <w:tc>
          <w:tcPr>
            <w:tcW w:w="2549" w:type="dxa"/>
          </w:tcPr>
          <w:p w14:paraId="17F4283F" w14:textId="5576A30A" w:rsidR="00F15A39" w:rsidRPr="00E23271" w:rsidRDefault="00C7699F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Temperate </w:t>
            </w:r>
          </w:p>
        </w:tc>
        <w:tc>
          <w:tcPr>
            <w:tcW w:w="7470" w:type="dxa"/>
          </w:tcPr>
          <w:p w14:paraId="0CB8AE6D" w14:textId="24C4608A" w:rsidR="00F15A39" w:rsidRPr="00E23271" w:rsidRDefault="00180A56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 climate zone with mild temperatures. </w:t>
            </w:r>
          </w:p>
        </w:tc>
      </w:tr>
      <w:tr w:rsidR="00F15A39" w14:paraId="78D9944E" w14:textId="77777777" w:rsidTr="00F15A39">
        <w:trPr>
          <w:trHeight w:val="428"/>
        </w:trPr>
        <w:tc>
          <w:tcPr>
            <w:tcW w:w="2549" w:type="dxa"/>
          </w:tcPr>
          <w:p w14:paraId="6D07EAE2" w14:textId="5B4E7F1C" w:rsidR="00F15A39" w:rsidRPr="00E23271" w:rsidRDefault="00C7699F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Sub-tropical</w:t>
            </w:r>
          </w:p>
        </w:tc>
        <w:tc>
          <w:tcPr>
            <w:tcW w:w="7470" w:type="dxa"/>
          </w:tcPr>
          <w:p w14:paraId="63CADEFE" w14:textId="5DAB0685" w:rsidR="00F15A39" w:rsidRPr="00E23271" w:rsidRDefault="00180A56" w:rsidP="00F15A39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Climate zones bo</w:t>
            </w:r>
            <w:r w:rsidR="003430F5">
              <w:rPr>
                <w:rFonts w:ascii="Kristen ITC" w:hAnsi="Kristen ITC"/>
                <w:sz w:val="28"/>
                <w:szCs w:val="28"/>
              </w:rPr>
              <w:t xml:space="preserve">rdering on the tropics that are slightly cooler than tropical regions. </w:t>
            </w:r>
          </w:p>
        </w:tc>
      </w:tr>
    </w:tbl>
    <w:tbl>
      <w:tblPr>
        <w:tblStyle w:val="TableGrid"/>
        <w:tblpPr w:leftFromText="180" w:rightFromText="180" w:vertAnchor="text" w:horzAnchor="margin" w:tblpY="11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F15A39" w14:paraId="78BA06DC" w14:textId="77777777" w:rsidTr="00F15A39">
        <w:trPr>
          <w:trHeight w:val="294"/>
        </w:trPr>
        <w:tc>
          <w:tcPr>
            <w:tcW w:w="9758" w:type="dxa"/>
          </w:tcPr>
          <w:p w14:paraId="2401EBA6" w14:textId="77777777" w:rsidR="00F15A39" w:rsidRPr="006F1F4E" w:rsidRDefault="00F15A39" w:rsidP="00F15A39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F15A39" w:rsidRPr="00113C07" w14:paraId="742115E8" w14:textId="77777777" w:rsidTr="00F15A39">
        <w:trPr>
          <w:trHeight w:val="1667"/>
        </w:trPr>
        <w:tc>
          <w:tcPr>
            <w:tcW w:w="9758" w:type="dxa"/>
          </w:tcPr>
          <w:p w14:paraId="13A611AC" w14:textId="77777777" w:rsidR="00F15A39" w:rsidRDefault="00F15A39" w:rsidP="00F15A39">
            <w:pPr>
              <w:ind w:left="470"/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</w:p>
          <w:p w14:paraId="6500AEC0" w14:textId="77777777" w:rsidR="00F15A39" w:rsidRPr="00F15A39" w:rsidRDefault="00F15A39" w:rsidP="00F15A39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F15A39">
              <w:rPr>
                <w:rFonts w:ascii="Kristen ITC" w:hAnsi="Kristen ITC"/>
                <w:sz w:val="28"/>
                <w:szCs w:val="28"/>
                <w:lang w:val="en-US"/>
              </w:rPr>
              <w:t>Use an atlas to identify countries, states and regions of geographical interest.</w:t>
            </w:r>
          </w:p>
          <w:p w14:paraId="663CEF96" w14:textId="77777777" w:rsidR="00F15A39" w:rsidRPr="00F15A39" w:rsidRDefault="00F15A39" w:rsidP="00F15A39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F15A39">
              <w:rPr>
                <w:rFonts w:ascii="Kristen ITC" w:hAnsi="Kristen ITC"/>
                <w:sz w:val="28"/>
                <w:szCs w:val="28"/>
                <w:lang w:val="en-US"/>
              </w:rPr>
              <w:t>understand the necessity of a key and use this to help read maps of increasing complexity.</w:t>
            </w:r>
          </w:p>
          <w:p w14:paraId="4AC046A7" w14:textId="77777777" w:rsidR="00F15A39" w:rsidRPr="00F15A39" w:rsidRDefault="00F15A39" w:rsidP="00F15A39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F15A39">
              <w:rPr>
                <w:rFonts w:ascii="Kristen ITC" w:hAnsi="Kristen ITC"/>
                <w:sz w:val="28"/>
                <w:szCs w:val="28"/>
                <w:lang w:val="en-US"/>
              </w:rPr>
              <w:t>Use computer/digital mapping to locate countries and regions, as part of own research to support description of features studied.</w:t>
            </w:r>
          </w:p>
          <w:p w14:paraId="4D63437E" w14:textId="77777777" w:rsidR="00F15A39" w:rsidRPr="00A804AB" w:rsidRDefault="00F15A39" w:rsidP="00F15A39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F15A39">
              <w:rPr>
                <w:rFonts w:ascii="Kristen ITC" w:hAnsi="Kristen ITC"/>
                <w:sz w:val="28"/>
                <w:szCs w:val="28"/>
                <w:lang w:val="en-US"/>
              </w:rPr>
              <w:t>Understands how aspects of the human and physical features of Rio are similar and different to London and the wider UK.</w:t>
            </w:r>
          </w:p>
        </w:tc>
      </w:tr>
    </w:tbl>
    <w:p w14:paraId="52F4807A" w14:textId="1EB55DA2" w:rsidR="00ED6194" w:rsidRPr="00113C07" w:rsidRDefault="00911B94">
      <w:pPr>
        <w:rPr>
          <w:rFonts w:ascii="Kristen ITC" w:hAnsi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3E4B6FD" wp14:editId="5DF4AE2C">
            <wp:simplePos x="0" y="0"/>
            <wp:positionH relativeFrom="margin">
              <wp:posOffset>-381000</wp:posOffset>
            </wp:positionH>
            <wp:positionV relativeFrom="paragraph">
              <wp:posOffset>2690495</wp:posOffset>
            </wp:positionV>
            <wp:extent cx="4191000" cy="5497270"/>
            <wp:effectExtent l="0" t="0" r="0" b="8255"/>
            <wp:wrapNone/>
            <wp:docPr id="12" name="Picture 12" descr="South America • Family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th America • FamilySearc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4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8D72" w14:textId="528E1605" w:rsidR="00ED6194" w:rsidRPr="00113C07" w:rsidRDefault="00341831">
      <w:pPr>
        <w:rPr>
          <w:rFonts w:ascii="Kristen ITC" w:hAnsi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218E7D05" wp14:editId="0957F931">
            <wp:simplePos x="0" y="0"/>
            <wp:positionH relativeFrom="column">
              <wp:posOffset>1966846</wp:posOffset>
            </wp:positionH>
            <wp:positionV relativeFrom="paragraph">
              <wp:posOffset>25990</wp:posOffset>
            </wp:positionV>
            <wp:extent cx="5486400" cy="3993784"/>
            <wp:effectExtent l="0" t="19050" r="0" b="45085"/>
            <wp:wrapNone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8B3CB" w14:textId="78B246AC" w:rsidR="00ED6194" w:rsidRPr="00113C07" w:rsidRDefault="00ED6194">
      <w:pPr>
        <w:rPr>
          <w:rFonts w:ascii="Kristen ITC" w:hAnsi="Kristen ITC"/>
          <w:sz w:val="28"/>
          <w:szCs w:val="28"/>
        </w:rPr>
      </w:pPr>
    </w:p>
    <w:p w14:paraId="4C964258" w14:textId="6505B1A1" w:rsidR="00ED6194" w:rsidRPr="00113C07" w:rsidRDefault="00ED6194">
      <w:pPr>
        <w:rPr>
          <w:rFonts w:ascii="Kristen ITC" w:hAnsi="Kristen ITC"/>
          <w:sz w:val="28"/>
          <w:szCs w:val="28"/>
        </w:rPr>
      </w:pPr>
    </w:p>
    <w:p w14:paraId="208E03A8" w14:textId="036C9189" w:rsidR="00ED6194" w:rsidRDefault="00ED6194"/>
    <w:p w14:paraId="4A2B5FB7" w14:textId="2508DD4F" w:rsidR="0076572D" w:rsidRDefault="0076572D"/>
    <w:p w14:paraId="0394869F" w14:textId="33F831D6" w:rsidR="0076572D" w:rsidRDefault="0076572D" w:rsidP="00752076"/>
    <w:p w14:paraId="5357DDAF" w14:textId="1F5B9BB3" w:rsidR="0076572D" w:rsidRDefault="00AA5C34">
      <w:r>
        <w:rPr>
          <w:noProof/>
        </w:rPr>
        <w:drawing>
          <wp:anchor distT="0" distB="0" distL="114300" distR="114300" simplePos="0" relativeHeight="251658249" behindDoc="1" locked="0" layoutInCell="1" allowOverlap="1" wp14:anchorId="5124A372" wp14:editId="23493143">
            <wp:simplePos x="0" y="0"/>
            <wp:positionH relativeFrom="column">
              <wp:posOffset>10276868</wp:posOffset>
            </wp:positionH>
            <wp:positionV relativeFrom="paragraph">
              <wp:posOffset>293287</wp:posOffset>
            </wp:positionV>
            <wp:extent cx="3587750" cy="4760595"/>
            <wp:effectExtent l="0" t="0" r="0" b="1905"/>
            <wp:wrapNone/>
            <wp:docPr id="31" name="Picture 31" descr="About the Andes | Adventure Alternative Exped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bout the Andes | Adventure Alternative Expedition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432EA" w14:textId="5A2F5B79" w:rsidR="0076572D" w:rsidRDefault="00AA5C34">
      <w:r>
        <w:rPr>
          <w:noProof/>
        </w:rPr>
        <w:drawing>
          <wp:anchor distT="0" distB="0" distL="114300" distR="114300" simplePos="0" relativeHeight="251658248" behindDoc="0" locked="0" layoutInCell="1" allowOverlap="1" wp14:anchorId="07FF6E4D" wp14:editId="2BC88292">
            <wp:simplePos x="0" y="0"/>
            <wp:positionH relativeFrom="column">
              <wp:posOffset>4373216</wp:posOffset>
            </wp:positionH>
            <wp:positionV relativeFrom="paragraph">
              <wp:posOffset>27720</wp:posOffset>
            </wp:positionV>
            <wp:extent cx="6579705" cy="4766062"/>
            <wp:effectExtent l="0" t="19050" r="0" b="34925"/>
            <wp:wrapNone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13E49" w14:textId="5DE7A241" w:rsidR="0076572D" w:rsidRDefault="0076572D"/>
    <w:p w14:paraId="59EBBA8E" w14:textId="3E95865A" w:rsidR="0076572D" w:rsidRDefault="0076572D"/>
    <w:p w14:paraId="722EB2FB" w14:textId="264D1A4E" w:rsidR="0076572D" w:rsidRDefault="0076572D"/>
    <w:p w14:paraId="69FAFF83" w14:textId="75CD25C8" w:rsidR="0076572D" w:rsidRDefault="0076572D"/>
    <w:p w14:paraId="0F05422D" w14:textId="1D486531" w:rsidR="0076572D" w:rsidRDefault="0076572D"/>
    <w:p w14:paraId="41A90F1F" w14:textId="2C5213F0" w:rsidR="0076572D" w:rsidRDefault="0076572D"/>
    <w:p w14:paraId="19773136" w14:textId="54EE15C6" w:rsidR="0076572D" w:rsidRDefault="0076572D"/>
    <w:p w14:paraId="671E04F3" w14:textId="2061005A" w:rsidR="0076572D" w:rsidRDefault="0076572D"/>
    <w:p w14:paraId="10F4E7F8" w14:textId="536E8214" w:rsidR="0076572D" w:rsidRDefault="0076572D"/>
    <w:p w14:paraId="5E3DE269" w14:textId="32CA5FF6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5E6337AC" w:rsidR="0076572D" w:rsidRDefault="0076572D"/>
    <w:p w14:paraId="62506653" w14:textId="699690CE" w:rsidR="0076572D" w:rsidRDefault="0076572D"/>
    <w:p w14:paraId="5BCE8FA0" w14:textId="6D4C9C16" w:rsidR="0076572D" w:rsidRDefault="0076572D"/>
    <w:p w14:paraId="5A9EDE84" w14:textId="2C109E82" w:rsidR="0076572D" w:rsidRDefault="001A5694">
      <w:r>
        <w:rPr>
          <w:noProof/>
        </w:rPr>
        <w:drawing>
          <wp:anchor distT="0" distB="0" distL="114300" distR="114300" simplePos="0" relativeHeight="251658246" behindDoc="0" locked="0" layoutInCell="1" allowOverlap="1" wp14:anchorId="5409A8A4" wp14:editId="72D95BD2">
            <wp:simplePos x="0" y="0"/>
            <wp:positionH relativeFrom="column">
              <wp:posOffset>3636587</wp:posOffset>
            </wp:positionH>
            <wp:positionV relativeFrom="paragraph">
              <wp:posOffset>5022</wp:posOffset>
            </wp:positionV>
            <wp:extent cx="1315536" cy="8222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36" cy="82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5A52" w14:textId="2EE5418E" w:rsidR="0076572D" w:rsidRDefault="0076572D"/>
    <w:p w14:paraId="490B60AB" w14:textId="4B87CD71" w:rsidR="0076572D" w:rsidRDefault="0076572D"/>
    <w:p w14:paraId="4CF5C691" w14:textId="61324443" w:rsidR="00076F76" w:rsidRDefault="00076F76"/>
    <w:p w14:paraId="355B5645" w14:textId="6071A165" w:rsidR="00076F76" w:rsidRDefault="000A3446">
      <w:r>
        <w:rPr>
          <w:noProof/>
        </w:rPr>
        <w:drawing>
          <wp:anchor distT="0" distB="0" distL="114300" distR="114300" simplePos="0" relativeHeight="251658245" behindDoc="0" locked="0" layoutInCell="1" allowOverlap="1" wp14:anchorId="196DD3BF" wp14:editId="5833BC51">
            <wp:simplePos x="0" y="0"/>
            <wp:positionH relativeFrom="margin">
              <wp:posOffset>-458622</wp:posOffset>
            </wp:positionH>
            <wp:positionV relativeFrom="paragraph">
              <wp:posOffset>183088</wp:posOffset>
            </wp:positionV>
            <wp:extent cx="5486400" cy="1270075"/>
            <wp:effectExtent l="19050" t="0" r="19050" b="25400"/>
            <wp:wrapNone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0634" w14:textId="4A8A9823" w:rsidR="00076F76" w:rsidRDefault="00076F76"/>
    <w:p w14:paraId="1CB60CF9" w14:textId="286AEE9E" w:rsidR="00076F76" w:rsidRDefault="00AA5C34">
      <w:r>
        <w:rPr>
          <w:noProof/>
        </w:rPr>
        <w:drawing>
          <wp:anchor distT="0" distB="0" distL="114300" distR="114300" simplePos="0" relativeHeight="251658247" behindDoc="0" locked="0" layoutInCell="1" allowOverlap="1" wp14:anchorId="52755CE3" wp14:editId="7C2638FA">
            <wp:simplePos x="0" y="0"/>
            <wp:positionH relativeFrom="column">
              <wp:posOffset>4774952</wp:posOffset>
            </wp:positionH>
            <wp:positionV relativeFrom="paragraph">
              <wp:posOffset>5204294</wp:posOffset>
            </wp:positionV>
            <wp:extent cx="2187031" cy="2901977"/>
            <wp:effectExtent l="0" t="0" r="3810" b="0"/>
            <wp:wrapNone/>
            <wp:docPr id="30" name="Picture 30" descr="About the Andes | Adventure Alternative Exped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out the Andes | Adventure Alternative Expedition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31" cy="29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C34">
        <w:t xml:space="preserve"> </w:t>
      </w:r>
    </w:p>
    <w:p w14:paraId="5022F3C7" w14:textId="18CEA45D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2E2BE" w14:textId="77777777" w:rsidR="00691D36" w:rsidRDefault="00691D36" w:rsidP="0076572D">
      <w:r>
        <w:separator/>
      </w:r>
    </w:p>
  </w:endnote>
  <w:endnote w:type="continuationSeparator" w:id="0">
    <w:p w14:paraId="6D91BD17" w14:textId="77777777" w:rsidR="00691D36" w:rsidRDefault="00691D36" w:rsidP="0076572D">
      <w:r>
        <w:continuationSeparator/>
      </w:r>
    </w:p>
  </w:endnote>
  <w:endnote w:type="continuationNotice" w:id="1">
    <w:p w14:paraId="03F28F38" w14:textId="77777777" w:rsidR="00691D36" w:rsidRDefault="00691D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FFC6E" w14:textId="77777777" w:rsidR="00691D36" w:rsidRDefault="00691D36" w:rsidP="0076572D">
      <w:r>
        <w:separator/>
      </w:r>
    </w:p>
  </w:footnote>
  <w:footnote w:type="continuationSeparator" w:id="0">
    <w:p w14:paraId="21637E18" w14:textId="77777777" w:rsidR="00691D36" w:rsidRDefault="00691D36" w:rsidP="0076572D">
      <w:r>
        <w:continuationSeparator/>
      </w:r>
    </w:p>
  </w:footnote>
  <w:footnote w:type="continuationNotice" w:id="1">
    <w:p w14:paraId="0B1DBACD" w14:textId="77777777" w:rsidR="00691D36" w:rsidRDefault="00691D3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A36E1"/>
    <w:multiLevelType w:val="hybridMultilevel"/>
    <w:tmpl w:val="2132D364"/>
    <w:lvl w:ilvl="0" w:tplc="3E54A4BC">
      <w:numFmt w:val="bullet"/>
      <w:lvlText w:val="●"/>
      <w:lvlJc w:val="left"/>
      <w:pPr>
        <w:ind w:left="470" w:hanging="361"/>
      </w:pPr>
      <w:rPr>
        <w:rFonts w:hint="default"/>
        <w:w w:val="100"/>
        <w:lang w:val="en-US" w:eastAsia="en-US" w:bidi="ar-SA"/>
      </w:rPr>
    </w:lvl>
    <w:lvl w:ilvl="1" w:tplc="6C3CA1C8">
      <w:numFmt w:val="bullet"/>
      <w:lvlText w:val="•"/>
      <w:lvlJc w:val="left"/>
      <w:pPr>
        <w:ind w:left="870" w:hanging="361"/>
      </w:pPr>
      <w:rPr>
        <w:rFonts w:hint="default"/>
        <w:lang w:val="en-US" w:eastAsia="en-US" w:bidi="ar-SA"/>
      </w:rPr>
    </w:lvl>
    <w:lvl w:ilvl="2" w:tplc="FC8E8B58">
      <w:numFmt w:val="bullet"/>
      <w:lvlText w:val="•"/>
      <w:lvlJc w:val="left"/>
      <w:pPr>
        <w:ind w:left="1261" w:hanging="361"/>
      </w:pPr>
      <w:rPr>
        <w:rFonts w:hint="default"/>
        <w:lang w:val="en-US" w:eastAsia="en-US" w:bidi="ar-SA"/>
      </w:rPr>
    </w:lvl>
    <w:lvl w:ilvl="3" w:tplc="2E26C270">
      <w:numFmt w:val="bullet"/>
      <w:lvlText w:val="•"/>
      <w:lvlJc w:val="left"/>
      <w:pPr>
        <w:ind w:left="1651" w:hanging="361"/>
      </w:pPr>
      <w:rPr>
        <w:rFonts w:hint="default"/>
        <w:lang w:val="en-US" w:eastAsia="en-US" w:bidi="ar-SA"/>
      </w:rPr>
    </w:lvl>
    <w:lvl w:ilvl="4" w:tplc="B8867354">
      <w:numFmt w:val="bullet"/>
      <w:lvlText w:val="•"/>
      <w:lvlJc w:val="left"/>
      <w:pPr>
        <w:ind w:left="2042" w:hanging="361"/>
      </w:pPr>
      <w:rPr>
        <w:rFonts w:hint="default"/>
        <w:lang w:val="en-US" w:eastAsia="en-US" w:bidi="ar-SA"/>
      </w:rPr>
    </w:lvl>
    <w:lvl w:ilvl="5" w:tplc="D7348BAA">
      <w:numFmt w:val="bullet"/>
      <w:lvlText w:val="•"/>
      <w:lvlJc w:val="left"/>
      <w:pPr>
        <w:ind w:left="2432" w:hanging="361"/>
      </w:pPr>
      <w:rPr>
        <w:rFonts w:hint="default"/>
        <w:lang w:val="en-US" w:eastAsia="en-US" w:bidi="ar-SA"/>
      </w:rPr>
    </w:lvl>
    <w:lvl w:ilvl="6" w:tplc="7CBEE9DE">
      <w:numFmt w:val="bullet"/>
      <w:lvlText w:val="•"/>
      <w:lvlJc w:val="left"/>
      <w:pPr>
        <w:ind w:left="2823" w:hanging="361"/>
      </w:pPr>
      <w:rPr>
        <w:rFonts w:hint="default"/>
        <w:lang w:val="en-US" w:eastAsia="en-US" w:bidi="ar-SA"/>
      </w:rPr>
    </w:lvl>
    <w:lvl w:ilvl="7" w:tplc="7536034C"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 w:tplc="D86ADEF2">
      <w:numFmt w:val="bullet"/>
      <w:lvlText w:val="•"/>
      <w:lvlJc w:val="left"/>
      <w:pPr>
        <w:ind w:left="3604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4233E"/>
    <w:rsid w:val="00060B45"/>
    <w:rsid w:val="00065A7E"/>
    <w:rsid w:val="000708DB"/>
    <w:rsid w:val="0007324E"/>
    <w:rsid w:val="00076F76"/>
    <w:rsid w:val="00090C92"/>
    <w:rsid w:val="00091DD3"/>
    <w:rsid w:val="00095564"/>
    <w:rsid w:val="000A0447"/>
    <w:rsid w:val="000A3446"/>
    <w:rsid w:val="000C7A5C"/>
    <w:rsid w:val="000D197D"/>
    <w:rsid w:val="000E1CE1"/>
    <w:rsid w:val="000E5958"/>
    <w:rsid w:val="000F05A6"/>
    <w:rsid w:val="000F3ED4"/>
    <w:rsid w:val="000F7D57"/>
    <w:rsid w:val="00113C07"/>
    <w:rsid w:val="0012044D"/>
    <w:rsid w:val="00136F6E"/>
    <w:rsid w:val="00142A45"/>
    <w:rsid w:val="00143476"/>
    <w:rsid w:val="0015024E"/>
    <w:rsid w:val="00152E12"/>
    <w:rsid w:val="001534FA"/>
    <w:rsid w:val="00154E4F"/>
    <w:rsid w:val="0015623A"/>
    <w:rsid w:val="00161A22"/>
    <w:rsid w:val="001637A8"/>
    <w:rsid w:val="00175225"/>
    <w:rsid w:val="00180A56"/>
    <w:rsid w:val="00183D98"/>
    <w:rsid w:val="00184D3C"/>
    <w:rsid w:val="00185AEF"/>
    <w:rsid w:val="00187A8C"/>
    <w:rsid w:val="001A3BBD"/>
    <w:rsid w:val="001A4D37"/>
    <w:rsid w:val="001A5694"/>
    <w:rsid w:val="001C79B0"/>
    <w:rsid w:val="001D46FE"/>
    <w:rsid w:val="001D4E74"/>
    <w:rsid w:val="001D585D"/>
    <w:rsid w:val="001D5EBD"/>
    <w:rsid w:val="001E5F9B"/>
    <w:rsid w:val="001E7D03"/>
    <w:rsid w:val="001F7B20"/>
    <w:rsid w:val="00206655"/>
    <w:rsid w:val="00213DE0"/>
    <w:rsid w:val="0022077E"/>
    <w:rsid w:val="00226DDB"/>
    <w:rsid w:val="0023038C"/>
    <w:rsid w:val="0023377F"/>
    <w:rsid w:val="002438C4"/>
    <w:rsid w:val="00247A14"/>
    <w:rsid w:val="00247D00"/>
    <w:rsid w:val="00251178"/>
    <w:rsid w:val="002539FB"/>
    <w:rsid w:val="00264F41"/>
    <w:rsid w:val="00266428"/>
    <w:rsid w:val="00282C3F"/>
    <w:rsid w:val="00292610"/>
    <w:rsid w:val="00293F08"/>
    <w:rsid w:val="002A6294"/>
    <w:rsid w:val="002A6C5E"/>
    <w:rsid w:val="002B600A"/>
    <w:rsid w:val="002D2B52"/>
    <w:rsid w:val="002D5F48"/>
    <w:rsid w:val="002F6123"/>
    <w:rsid w:val="00302672"/>
    <w:rsid w:val="00302A33"/>
    <w:rsid w:val="00304EC8"/>
    <w:rsid w:val="00321DFF"/>
    <w:rsid w:val="003220D1"/>
    <w:rsid w:val="0032464A"/>
    <w:rsid w:val="00330E43"/>
    <w:rsid w:val="003348C2"/>
    <w:rsid w:val="00341831"/>
    <w:rsid w:val="003430F5"/>
    <w:rsid w:val="00352A71"/>
    <w:rsid w:val="00354EFF"/>
    <w:rsid w:val="00360772"/>
    <w:rsid w:val="00371885"/>
    <w:rsid w:val="003811FD"/>
    <w:rsid w:val="003953B1"/>
    <w:rsid w:val="003A1206"/>
    <w:rsid w:val="003C36C3"/>
    <w:rsid w:val="003E03F5"/>
    <w:rsid w:val="003E62F8"/>
    <w:rsid w:val="003F1081"/>
    <w:rsid w:val="003F1727"/>
    <w:rsid w:val="003F57BE"/>
    <w:rsid w:val="003F5AA4"/>
    <w:rsid w:val="003F632E"/>
    <w:rsid w:val="00401A00"/>
    <w:rsid w:val="004030DD"/>
    <w:rsid w:val="00414426"/>
    <w:rsid w:val="00414F55"/>
    <w:rsid w:val="00417BD8"/>
    <w:rsid w:val="00420592"/>
    <w:rsid w:val="004271C5"/>
    <w:rsid w:val="00432B22"/>
    <w:rsid w:val="004452B4"/>
    <w:rsid w:val="00460923"/>
    <w:rsid w:val="0047623F"/>
    <w:rsid w:val="004836DF"/>
    <w:rsid w:val="004A20C2"/>
    <w:rsid w:val="004A7D13"/>
    <w:rsid w:val="004C22D7"/>
    <w:rsid w:val="004C4554"/>
    <w:rsid w:val="004E2425"/>
    <w:rsid w:val="004F1F4E"/>
    <w:rsid w:val="004F44F4"/>
    <w:rsid w:val="0050302F"/>
    <w:rsid w:val="00507718"/>
    <w:rsid w:val="00517A11"/>
    <w:rsid w:val="005265C8"/>
    <w:rsid w:val="005403A7"/>
    <w:rsid w:val="00546173"/>
    <w:rsid w:val="00547884"/>
    <w:rsid w:val="00564D80"/>
    <w:rsid w:val="0058085C"/>
    <w:rsid w:val="005942ED"/>
    <w:rsid w:val="005A00D0"/>
    <w:rsid w:val="005A07BE"/>
    <w:rsid w:val="005A0C4D"/>
    <w:rsid w:val="005A2871"/>
    <w:rsid w:val="005A7427"/>
    <w:rsid w:val="005B187A"/>
    <w:rsid w:val="005C7001"/>
    <w:rsid w:val="005D6E64"/>
    <w:rsid w:val="005E4535"/>
    <w:rsid w:val="005F2EB1"/>
    <w:rsid w:val="005F638F"/>
    <w:rsid w:val="006112F2"/>
    <w:rsid w:val="006253DF"/>
    <w:rsid w:val="006410C1"/>
    <w:rsid w:val="00641811"/>
    <w:rsid w:val="00641977"/>
    <w:rsid w:val="0064295B"/>
    <w:rsid w:val="00643D23"/>
    <w:rsid w:val="0064608C"/>
    <w:rsid w:val="00647CEB"/>
    <w:rsid w:val="0065308B"/>
    <w:rsid w:val="0068146B"/>
    <w:rsid w:val="006851CF"/>
    <w:rsid w:val="00691D36"/>
    <w:rsid w:val="006A5A8A"/>
    <w:rsid w:val="006A7CFD"/>
    <w:rsid w:val="006C316E"/>
    <w:rsid w:val="006E6755"/>
    <w:rsid w:val="006F1F4E"/>
    <w:rsid w:val="007051EB"/>
    <w:rsid w:val="00710685"/>
    <w:rsid w:val="00721813"/>
    <w:rsid w:val="00725771"/>
    <w:rsid w:val="00727391"/>
    <w:rsid w:val="0073221A"/>
    <w:rsid w:val="00741717"/>
    <w:rsid w:val="00752076"/>
    <w:rsid w:val="00756340"/>
    <w:rsid w:val="00760152"/>
    <w:rsid w:val="0076572D"/>
    <w:rsid w:val="007658C1"/>
    <w:rsid w:val="007719F1"/>
    <w:rsid w:val="00771A7B"/>
    <w:rsid w:val="00777686"/>
    <w:rsid w:val="00787A6F"/>
    <w:rsid w:val="007928C4"/>
    <w:rsid w:val="007940B9"/>
    <w:rsid w:val="0079443F"/>
    <w:rsid w:val="00794891"/>
    <w:rsid w:val="007A7A70"/>
    <w:rsid w:val="007A7AE5"/>
    <w:rsid w:val="007C5D37"/>
    <w:rsid w:val="007D4B1A"/>
    <w:rsid w:val="007D6BE2"/>
    <w:rsid w:val="007D73F5"/>
    <w:rsid w:val="007F163A"/>
    <w:rsid w:val="007F19BE"/>
    <w:rsid w:val="007F61B2"/>
    <w:rsid w:val="008331DF"/>
    <w:rsid w:val="00833B8F"/>
    <w:rsid w:val="008444B4"/>
    <w:rsid w:val="00851893"/>
    <w:rsid w:val="00870119"/>
    <w:rsid w:val="0087244A"/>
    <w:rsid w:val="00875EE0"/>
    <w:rsid w:val="008A01AE"/>
    <w:rsid w:val="008A2AD8"/>
    <w:rsid w:val="008A3AA9"/>
    <w:rsid w:val="008A4FEA"/>
    <w:rsid w:val="008B1131"/>
    <w:rsid w:val="008B2EEC"/>
    <w:rsid w:val="008D1BF8"/>
    <w:rsid w:val="008D3C24"/>
    <w:rsid w:val="008D6F36"/>
    <w:rsid w:val="008D778B"/>
    <w:rsid w:val="008F0B14"/>
    <w:rsid w:val="00905A34"/>
    <w:rsid w:val="00911B94"/>
    <w:rsid w:val="009152D3"/>
    <w:rsid w:val="009443F3"/>
    <w:rsid w:val="009527F0"/>
    <w:rsid w:val="00953716"/>
    <w:rsid w:val="00964AB1"/>
    <w:rsid w:val="00973EA9"/>
    <w:rsid w:val="009902A9"/>
    <w:rsid w:val="009908EA"/>
    <w:rsid w:val="009976B0"/>
    <w:rsid w:val="009A4A48"/>
    <w:rsid w:val="009A771C"/>
    <w:rsid w:val="009B2EB0"/>
    <w:rsid w:val="009D428B"/>
    <w:rsid w:val="009E7BA8"/>
    <w:rsid w:val="00A0449B"/>
    <w:rsid w:val="00A12722"/>
    <w:rsid w:val="00A2412A"/>
    <w:rsid w:val="00A27B50"/>
    <w:rsid w:val="00A30C9A"/>
    <w:rsid w:val="00A36175"/>
    <w:rsid w:val="00A367DE"/>
    <w:rsid w:val="00A41CC4"/>
    <w:rsid w:val="00A46910"/>
    <w:rsid w:val="00A54655"/>
    <w:rsid w:val="00A627AB"/>
    <w:rsid w:val="00A75D28"/>
    <w:rsid w:val="00A76FC2"/>
    <w:rsid w:val="00A804AB"/>
    <w:rsid w:val="00AA5C34"/>
    <w:rsid w:val="00AC18C8"/>
    <w:rsid w:val="00AC39EE"/>
    <w:rsid w:val="00AC60FC"/>
    <w:rsid w:val="00AE000A"/>
    <w:rsid w:val="00B00440"/>
    <w:rsid w:val="00B05762"/>
    <w:rsid w:val="00B100A2"/>
    <w:rsid w:val="00B218D9"/>
    <w:rsid w:val="00B540CD"/>
    <w:rsid w:val="00B54FB0"/>
    <w:rsid w:val="00B75AEB"/>
    <w:rsid w:val="00B967D9"/>
    <w:rsid w:val="00BD02D5"/>
    <w:rsid w:val="00BD34D8"/>
    <w:rsid w:val="00BD6F06"/>
    <w:rsid w:val="00BE0C77"/>
    <w:rsid w:val="00C30D9A"/>
    <w:rsid w:val="00C36ACE"/>
    <w:rsid w:val="00C37519"/>
    <w:rsid w:val="00C41499"/>
    <w:rsid w:val="00C44742"/>
    <w:rsid w:val="00C547E4"/>
    <w:rsid w:val="00C65395"/>
    <w:rsid w:val="00C65DD7"/>
    <w:rsid w:val="00C738FB"/>
    <w:rsid w:val="00C7699F"/>
    <w:rsid w:val="00C831C2"/>
    <w:rsid w:val="00C978A9"/>
    <w:rsid w:val="00CE59F8"/>
    <w:rsid w:val="00CE7808"/>
    <w:rsid w:val="00CF0CFA"/>
    <w:rsid w:val="00CF0F05"/>
    <w:rsid w:val="00D02CF4"/>
    <w:rsid w:val="00D108E9"/>
    <w:rsid w:val="00D139B4"/>
    <w:rsid w:val="00D16E27"/>
    <w:rsid w:val="00D378BA"/>
    <w:rsid w:val="00D4112F"/>
    <w:rsid w:val="00D43C80"/>
    <w:rsid w:val="00D44ADE"/>
    <w:rsid w:val="00D5795A"/>
    <w:rsid w:val="00D6030C"/>
    <w:rsid w:val="00D665C5"/>
    <w:rsid w:val="00D7147B"/>
    <w:rsid w:val="00D735F1"/>
    <w:rsid w:val="00D819CE"/>
    <w:rsid w:val="00DA0F46"/>
    <w:rsid w:val="00DA12B4"/>
    <w:rsid w:val="00DA2217"/>
    <w:rsid w:val="00DB5978"/>
    <w:rsid w:val="00DD3252"/>
    <w:rsid w:val="00DE42F5"/>
    <w:rsid w:val="00DF15F1"/>
    <w:rsid w:val="00E065F7"/>
    <w:rsid w:val="00E13A01"/>
    <w:rsid w:val="00E23271"/>
    <w:rsid w:val="00E237C4"/>
    <w:rsid w:val="00E24492"/>
    <w:rsid w:val="00E3371B"/>
    <w:rsid w:val="00E368F0"/>
    <w:rsid w:val="00E460C6"/>
    <w:rsid w:val="00E47DE8"/>
    <w:rsid w:val="00E504C7"/>
    <w:rsid w:val="00E5443A"/>
    <w:rsid w:val="00E62CA6"/>
    <w:rsid w:val="00E62F52"/>
    <w:rsid w:val="00E81BB3"/>
    <w:rsid w:val="00E90F9C"/>
    <w:rsid w:val="00EA1882"/>
    <w:rsid w:val="00EA1F08"/>
    <w:rsid w:val="00EA3BC8"/>
    <w:rsid w:val="00EA599D"/>
    <w:rsid w:val="00EB3CE2"/>
    <w:rsid w:val="00EB41F0"/>
    <w:rsid w:val="00ED6194"/>
    <w:rsid w:val="00EE1FF8"/>
    <w:rsid w:val="00EF2969"/>
    <w:rsid w:val="00F01D3B"/>
    <w:rsid w:val="00F15A39"/>
    <w:rsid w:val="00F32ED3"/>
    <w:rsid w:val="00F51E64"/>
    <w:rsid w:val="00F532D3"/>
    <w:rsid w:val="00F57AF6"/>
    <w:rsid w:val="00F759E6"/>
    <w:rsid w:val="00F77586"/>
    <w:rsid w:val="00F90FF9"/>
    <w:rsid w:val="00F9470E"/>
    <w:rsid w:val="00FA35CE"/>
    <w:rsid w:val="00FA3C81"/>
    <w:rsid w:val="00FB4459"/>
    <w:rsid w:val="00FC0617"/>
    <w:rsid w:val="00FC64C3"/>
    <w:rsid w:val="00FC672A"/>
    <w:rsid w:val="00FD4D46"/>
    <w:rsid w:val="00FE3E38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diagramColors" Target="diagrams/colors1.xml"/><Relationship Id="rId39" Type="http://schemas.microsoft.com/office/2007/relationships/diagramDrawing" Target="diagrams/drawing3.xml"/><Relationship Id="rId21" Type="http://schemas.openxmlformats.org/officeDocument/2006/relationships/image" Target="media/image11.png"/><Relationship Id="rId34" Type="http://schemas.openxmlformats.org/officeDocument/2006/relationships/image" Target="media/image14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diagramData" Target="diagrams/data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diagramQuickStyle" Target="diagrams/quickStyle3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diagramData" Target="diagrams/data1.xml"/><Relationship Id="rId28" Type="http://schemas.openxmlformats.org/officeDocument/2006/relationships/image" Target="media/image13.jpeg"/><Relationship Id="rId36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QuickStyle" Target="diagrams/quickStyl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diagramData" Target="diagrams/data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diagramColors" Target="diagrams/colors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5C3717-78FA-40FE-9923-B5C41F1B1CD4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6544840-CF14-4B5D-817D-3DC3F7695AA5}">
      <dgm:prSet phldrT="[Text]"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There are 12 countries in South America and almost 400 million people live there. . </a:t>
          </a:r>
        </a:p>
      </dgm:t>
    </dgm:pt>
    <dgm:pt modelId="{B6AADFA9-7F8D-4832-AD9D-5C801088620D}" type="parTrans" cxnId="{E773A613-EEE3-43AE-818E-3F28CD028E49}">
      <dgm:prSet/>
      <dgm:spPr/>
      <dgm:t>
        <a:bodyPr/>
        <a:lstStyle/>
        <a:p>
          <a:endParaRPr lang="en-GB" sz="900"/>
        </a:p>
      </dgm:t>
    </dgm:pt>
    <dgm:pt modelId="{CCE11F28-40D8-4687-AFB9-174A16E4FDB7}" type="sibTrans" cxnId="{E773A613-EEE3-43AE-818E-3F28CD028E49}">
      <dgm:prSet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The Amazon rainforest is so big that if it were a country it would be the 9th biggest in the world. </a:t>
          </a:r>
        </a:p>
      </dgm:t>
    </dgm:pt>
    <dgm:pt modelId="{35FDF5FB-76EE-4690-B134-7CF6A4C6153F}">
      <dgm:prSet phldrT="[Text]"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Brazil is the largest country and covers almost half the continent. </a:t>
          </a:r>
        </a:p>
      </dgm:t>
    </dgm:pt>
    <dgm:pt modelId="{0F763192-EDA0-492D-995A-1E1DF5B83089}" type="parTrans" cxnId="{8F0284CC-9ABB-4C67-BDA6-C15AA71DC613}">
      <dgm:prSet/>
      <dgm:spPr/>
      <dgm:t>
        <a:bodyPr/>
        <a:lstStyle/>
        <a:p>
          <a:endParaRPr lang="en-GB" sz="900"/>
        </a:p>
      </dgm:t>
    </dgm:pt>
    <dgm:pt modelId="{36A448A5-8A69-4652-B045-8705536442AA}" type="sibTrans" cxnId="{8F0284CC-9ABB-4C67-BDA6-C15AA71DC613}">
      <dgm:prSet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South America's largest river is the Amazon, which is the second longest river in the world. </a:t>
          </a:r>
        </a:p>
      </dgm:t>
    </dgm:pt>
    <dgm:pt modelId="{8CEEF86A-53A4-4517-8CFD-83483D644599}">
      <dgm:prSet phldrT="[Text]"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Spanish is the most popular language in South America. Brazillians speak Portuguesse. </a:t>
          </a:r>
        </a:p>
      </dgm:t>
    </dgm:pt>
    <dgm:pt modelId="{AECC8A53-7A8D-400B-AEFF-1544FC082265}" type="parTrans" cxnId="{F48A7EB7-2AFE-42D9-9324-DB8A22BE5492}">
      <dgm:prSet/>
      <dgm:spPr/>
      <dgm:t>
        <a:bodyPr/>
        <a:lstStyle/>
        <a:p>
          <a:endParaRPr lang="en-GB" sz="900"/>
        </a:p>
      </dgm:t>
    </dgm:pt>
    <dgm:pt modelId="{21282528-D388-4E75-886C-A72AB33845AE}" type="sibTrans" cxnId="{F48A7EB7-2AFE-42D9-9324-DB8A22BE5492}">
      <dgm:prSet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Sao Paulo is the largest city - more than 20 million people live there! </a:t>
          </a:r>
        </a:p>
      </dgm:t>
    </dgm:pt>
    <dgm:pt modelId="{5551F6F1-BE79-4FEB-9AC4-D40C71EC3D89}" type="pres">
      <dgm:prSet presAssocID="{E05C3717-78FA-40FE-9923-B5C41F1B1CD4}" presName="Name0" presStyleCnt="0">
        <dgm:presLayoutVars>
          <dgm:chMax/>
          <dgm:chPref/>
          <dgm:dir/>
          <dgm:animLvl val="lvl"/>
        </dgm:presLayoutVars>
      </dgm:prSet>
      <dgm:spPr/>
    </dgm:pt>
    <dgm:pt modelId="{39D1C793-2B33-41B7-98F6-8EE0192B4060}" type="pres">
      <dgm:prSet presAssocID="{16544840-CF14-4B5D-817D-3DC3F7695AA5}" presName="composite" presStyleCnt="0"/>
      <dgm:spPr/>
    </dgm:pt>
    <dgm:pt modelId="{66645E6F-65EC-4E7B-9917-DE9E7849244C}" type="pres">
      <dgm:prSet presAssocID="{16544840-CF14-4B5D-817D-3DC3F7695AA5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</dgm:pt>
    <dgm:pt modelId="{4BDC3832-FD16-4BDF-92A5-2A595A8992B6}" type="pres">
      <dgm:prSet presAssocID="{16544840-CF14-4B5D-817D-3DC3F7695AA5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2ECD537D-FA53-49A9-BABE-881DD62F07A0}" type="pres">
      <dgm:prSet presAssocID="{16544840-CF14-4B5D-817D-3DC3F7695AA5}" presName="BalanceSpacing" presStyleCnt="0"/>
      <dgm:spPr/>
    </dgm:pt>
    <dgm:pt modelId="{06CF16AB-AF2A-4755-B50E-96DED30F93BA}" type="pres">
      <dgm:prSet presAssocID="{16544840-CF14-4B5D-817D-3DC3F7695AA5}" presName="BalanceSpacing1" presStyleCnt="0"/>
      <dgm:spPr/>
    </dgm:pt>
    <dgm:pt modelId="{AF3D38AB-2EC2-4725-95ED-68470A85B789}" type="pres">
      <dgm:prSet presAssocID="{CCE11F28-40D8-4687-AFB9-174A16E4FDB7}" presName="Accent1Text" presStyleLbl="node1" presStyleIdx="1" presStyleCnt="6"/>
      <dgm:spPr/>
    </dgm:pt>
    <dgm:pt modelId="{7889E176-B9A9-477B-8D17-8FBCBCE57E74}" type="pres">
      <dgm:prSet presAssocID="{CCE11F28-40D8-4687-AFB9-174A16E4FDB7}" presName="spaceBetweenRectangles" presStyleCnt="0"/>
      <dgm:spPr/>
    </dgm:pt>
    <dgm:pt modelId="{60FD27C6-398F-4211-9EC8-E4DA7AA98E87}" type="pres">
      <dgm:prSet presAssocID="{35FDF5FB-76EE-4690-B134-7CF6A4C6153F}" presName="composite" presStyleCnt="0"/>
      <dgm:spPr/>
    </dgm:pt>
    <dgm:pt modelId="{53FB25D7-DE2A-443E-9BD9-8CAAF287B39D}" type="pres">
      <dgm:prSet presAssocID="{35FDF5FB-76EE-4690-B134-7CF6A4C6153F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</dgm:pt>
    <dgm:pt modelId="{F9B63AA2-498B-4D41-98AA-E672BEE23D86}" type="pres">
      <dgm:prSet presAssocID="{35FDF5FB-76EE-4690-B134-7CF6A4C6153F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1479AE8B-2F97-43C9-92BC-58136C508BFD}" type="pres">
      <dgm:prSet presAssocID="{35FDF5FB-76EE-4690-B134-7CF6A4C6153F}" presName="BalanceSpacing" presStyleCnt="0"/>
      <dgm:spPr/>
    </dgm:pt>
    <dgm:pt modelId="{C588ECA4-B1C6-455E-9027-52ED30B22B31}" type="pres">
      <dgm:prSet presAssocID="{35FDF5FB-76EE-4690-B134-7CF6A4C6153F}" presName="BalanceSpacing1" presStyleCnt="0"/>
      <dgm:spPr/>
    </dgm:pt>
    <dgm:pt modelId="{D8A8BC74-2F7A-486A-A799-7991C62F3F55}" type="pres">
      <dgm:prSet presAssocID="{36A448A5-8A69-4652-B045-8705536442AA}" presName="Accent1Text" presStyleLbl="node1" presStyleIdx="3" presStyleCnt="6"/>
      <dgm:spPr/>
    </dgm:pt>
    <dgm:pt modelId="{1066D90D-75B8-4DBB-B34A-4C6A94B564AD}" type="pres">
      <dgm:prSet presAssocID="{36A448A5-8A69-4652-B045-8705536442AA}" presName="spaceBetweenRectangles" presStyleCnt="0"/>
      <dgm:spPr/>
    </dgm:pt>
    <dgm:pt modelId="{24101404-3C26-4F7E-A21F-F991D5F7063B}" type="pres">
      <dgm:prSet presAssocID="{8CEEF86A-53A4-4517-8CFD-83483D644599}" presName="composite" presStyleCnt="0"/>
      <dgm:spPr/>
    </dgm:pt>
    <dgm:pt modelId="{5D367751-1ED8-44AC-9825-F25DD3B88318}" type="pres">
      <dgm:prSet presAssocID="{8CEEF86A-53A4-4517-8CFD-83483D644599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</dgm:pt>
    <dgm:pt modelId="{46531C8E-50FF-4848-BB1C-23A4B516ED20}" type="pres">
      <dgm:prSet presAssocID="{8CEEF86A-53A4-4517-8CFD-83483D644599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CCDBF991-5D99-41F0-923D-B0F30572D2B7}" type="pres">
      <dgm:prSet presAssocID="{8CEEF86A-53A4-4517-8CFD-83483D644599}" presName="BalanceSpacing" presStyleCnt="0"/>
      <dgm:spPr/>
    </dgm:pt>
    <dgm:pt modelId="{FEE48D44-70B5-4C8C-8B21-DB2681DD3CEB}" type="pres">
      <dgm:prSet presAssocID="{8CEEF86A-53A4-4517-8CFD-83483D644599}" presName="BalanceSpacing1" presStyleCnt="0"/>
      <dgm:spPr/>
    </dgm:pt>
    <dgm:pt modelId="{8C533836-BAB0-42D1-9553-AB01C5011497}" type="pres">
      <dgm:prSet presAssocID="{21282528-D388-4E75-886C-A72AB33845AE}" presName="Accent1Text" presStyleLbl="node1" presStyleIdx="5" presStyleCnt="6"/>
      <dgm:spPr/>
    </dgm:pt>
  </dgm:ptLst>
  <dgm:cxnLst>
    <dgm:cxn modelId="{B0D6940F-2BFB-40BC-A385-223E24469BF5}" type="presOf" srcId="{35FDF5FB-76EE-4690-B134-7CF6A4C6153F}" destId="{53FB25D7-DE2A-443E-9BD9-8CAAF287B39D}" srcOrd="0" destOrd="0" presId="urn:microsoft.com/office/officeart/2008/layout/AlternatingHexagons"/>
    <dgm:cxn modelId="{E773A613-EEE3-43AE-818E-3F28CD028E49}" srcId="{E05C3717-78FA-40FE-9923-B5C41F1B1CD4}" destId="{16544840-CF14-4B5D-817D-3DC3F7695AA5}" srcOrd="0" destOrd="0" parTransId="{B6AADFA9-7F8D-4832-AD9D-5C801088620D}" sibTransId="{CCE11F28-40D8-4687-AFB9-174A16E4FDB7}"/>
    <dgm:cxn modelId="{576E6730-56A1-456D-AD8E-A71F51A3114D}" type="presOf" srcId="{16544840-CF14-4B5D-817D-3DC3F7695AA5}" destId="{66645E6F-65EC-4E7B-9917-DE9E7849244C}" srcOrd="0" destOrd="0" presId="urn:microsoft.com/office/officeart/2008/layout/AlternatingHexagons"/>
    <dgm:cxn modelId="{111E1746-8CD1-4680-9AB4-251945A28D3C}" type="presOf" srcId="{8CEEF86A-53A4-4517-8CFD-83483D644599}" destId="{5D367751-1ED8-44AC-9825-F25DD3B88318}" srcOrd="0" destOrd="0" presId="urn:microsoft.com/office/officeart/2008/layout/AlternatingHexagons"/>
    <dgm:cxn modelId="{3A99D16E-3E4B-4D65-A837-E60D770BF9C1}" type="presOf" srcId="{CCE11F28-40D8-4687-AFB9-174A16E4FDB7}" destId="{AF3D38AB-2EC2-4725-95ED-68470A85B789}" srcOrd="0" destOrd="0" presId="urn:microsoft.com/office/officeart/2008/layout/AlternatingHexagons"/>
    <dgm:cxn modelId="{14A9BD76-B503-4E1C-B011-3F552170CD93}" type="presOf" srcId="{36A448A5-8A69-4652-B045-8705536442AA}" destId="{D8A8BC74-2F7A-486A-A799-7991C62F3F55}" srcOrd="0" destOrd="0" presId="urn:microsoft.com/office/officeart/2008/layout/AlternatingHexagons"/>
    <dgm:cxn modelId="{60B34888-EEBB-4312-8E1B-45E2359A73E7}" type="presOf" srcId="{E05C3717-78FA-40FE-9923-B5C41F1B1CD4}" destId="{5551F6F1-BE79-4FEB-9AC4-D40C71EC3D89}" srcOrd="0" destOrd="0" presId="urn:microsoft.com/office/officeart/2008/layout/AlternatingHexagons"/>
    <dgm:cxn modelId="{F48A7EB7-2AFE-42D9-9324-DB8A22BE5492}" srcId="{E05C3717-78FA-40FE-9923-B5C41F1B1CD4}" destId="{8CEEF86A-53A4-4517-8CFD-83483D644599}" srcOrd="2" destOrd="0" parTransId="{AECC8A53-7A8D-400B-AEFF-1544FC082265}" sibTransId="{21282528-D388-4E75-886C-A72AB33845AE}"/>
    <dgm:cxn modelId="{8F0284CC-9ABB-4C67-BDA6-C15AA71DC613}" srcId="{E05C3717-78FA-40FE-9923-B5C41F1B1CD4}" destId="{35FDF5FB-76EE-4690-B134-7CF6A4C6153F}" srcOrd="1" destOrd="0" parTransId="{0F763192-EDA0-492D-995A-1E1DF5B83089}" sibTransId="{36A448A5-8A69-4652-B045-8705536442AA}"/>
    <dgm:cxn modelId="{AAC39DD1-4641-4865-A8CB-487A61EE5926}" type="presOf" srcId="{21282528-D388-4E75-886C-A72AB33845AE}" destId="{8C533836-BAB0-42D1-9553-AB01C5011497}" srcOrd="0" destOrd="0" presId="urn:microsoft.com/office/officeart/2008/layout/AlternatingHexagons"/>
    <dgm:cxn modelId="{7F94C9F4-491D-426F-8684-F04F53411F90}" type="presParOf" srcId="{5551F6F1-BE79-4FEB-9AC4-D40C71EC3D89}" destId="{39D1C793-2B33-41B7-98F6-8EE0192B4060}" srcOrd="0" destOrd="0" presId="urn:microsoft.com/office/officeart/2008/layout/AlternatingHexagons"/>
    <dgm:cxn modelId="{FF145FF8-2674-4AF8-A472-DF207B87CF05}" type="presParOf" srcId="{39D1C793-2B33-41B7-98F6-8EE0192B4060}" destId="{66645E6F-65EC-4E7B-9917-DE9E7849244C}" srcOrd="0" destOrd="0" presId="urn:microsoft.com/office/officeart/2008/layout/AlternatingHexagons"/>
    <dgm:cxn modelId="{B0F9F148-14C3-4E82-8427-D194E6471318}" type="presParOf" srcId="{39D1C793-2B33-41B7-98F6-8EE0192B4060}" destId="{4BDC3832-FD16-4BDF-92A5-2A595A8992B6}" srcOrd="1" destOrd="0" presId="urn:microsoft.com/office/officeart/2008/layout/AlternatingHexagons"/>
    <dgm:cxn modelId="{60C1ED07-19ED-429C-A3A6-5AD146797D25}" type="presParOf" srcId="{39D1C793-2B33-41B7-98F6-8EE0192B4060}" destId="{2ECD537D-FA53-49A9-BABE-881DD62F07A0}" srcOrd="2" destOrd="0" presId="urn:microsoft.com/office/officeart/2008/layout/AlternatingHexagons"/>
    <dgm:cxn modelId="{81D85713-1D47-4AF0-9599-B0BF561AB755}" type="presParOf" srcId="{39D1C793-2B33-41B7-98F6-8EE0192B4060}" destId="{06CF16AB-AF2A-4755-B50E-96DED30F93BA}" srcOrd="3" destOrd="0" presId="urn:microsoft.com/office/officeart/2008/layout/AlternatingHexagons"/>
    <dgm:cxn modelId="{DB2E2B14-D466-40F0-B552-C91F7C2C004E}" type="presParOf" srcId="{39D1C793-2B33-41B7-98F6-8EE0192B4060}" destId="{AF3D38AB-2EC2-4725-95ED-68470A85B789}" srcOrd="4" destOrd="0" presId="urn:microsoft.com/office/officeart/2008/layout/AlternatingHexagons"/>
    <dgm:cxn modelId="{A3A80562-F651-4A97-A3A0-2A4333223937}" type="presParOf" srcId="{5551F6F1-BE79-4FEB-9AC4-D40C71EC3D89}" destId="{7889E176-B9A9-477B-8D17-8FBCBCE57E74}" srcOrd="1" destOrd="0" presId="urn:microsoft.com/office/officeart/2008/layout/AlternatingHexagons"/>
    <dgm:cxn modelId="{D9065A99-FAA7-4D69-9E8E-016C313C60F1}" type="presParOf" srcId="{5551F6F1-BE79-4FEB-9AC4-D40C71EC3D89}" destId="{60FD27C6-398F-4211-9EC8-E4DA7AA98E87}" srcOrd="2" destOrd="0" presId="urn:microsoft.com/office/officeart/2008/layout/AlternatingHexagons"/>
    <dgm:cxn modelId="{FA66741A-F54C-4C1E-9EA5-9D72CF713F39}" type="presParOf" srcId="{60FD27C6-398F-4211-9EC8-E4DA7AA98E87}" destId="{53FB25D7-DE2A-443E-9BD9-8CAAF287B39D}" srcOrd="0" destOrd="0" presId="urn:microsoft.com/office/officeart/2008/layout/AlternatingHexagons"/>
    <dgm:cxn modelId="{81389A0A-C76D-47A1-A875-2EE7B936B375}" type="presParOf" srcId="{60FD27C6-398F-4211-9EC8-E4DA7AA98E87}" destId="{F9B63AA2-498B-4D41-98AA-E672BEE23D86}" srcOrd="1" destOrd="0" presId="urn:microsoft.com/office/officeart/2008/layout/AlternatingHexagons"/>
    <dgm:cxn modelId="{0BE5DDB0-872B-4637-846D-6F952EB51E2C}" type="presParOf" srcId="{60FD27C6-398F-4211-9EC8-E4DA7AA98E87}" destId="{1479AE8B-2F97-43C9-92BC-58136C508BFD}" srcOrd="2" destOrd="0" presId="urn:microsoft.com/office/officeart/2008/layout/AlternatingHexagons"/>
    <dgm:cxn modelId="{FD444E96-D0B5-4371-9A98-826837FE8D20}" type="presParOf" srcId="{60FD27C6-398F-4211-9EC8-E4DA7AA98E87}" destId="{C588ECA4-B1C6-455E-9027-52ED30B22B31}" srcOrd="3" destOrd="0" presId="urn:microsoft.com/office/officeart/2008/layout/AlternatingHexagons"/>
    <dgm:cxn modelId="{F6C45E46-8531-4062-BDD4-0E348EEC7D3F}" type="presParOf" srcId="{60FD27C6-398F-4211-9EC8-E4DA7AA98E87}" destId="{D8A8BC74-2F7A-486A-A799-7991C62F3F55}" srcOrd="4" destOrd="0" presId="urn:microsoft.com/office/officeart/2008/layout/AlternatingHexagons"/>
    <dgm:cxn modelId="{6A394CB1-4FED-4023-AC84-4F509E81B287}" type="presParOf" srcId="{5551F6F1-BE79-4FEB-9AC4-D40C71EC3D89}" destId="{1066D90D-75B8-4DBB-B34A-4C6A94B564AD}" srcOrd="3" destOrd="0" presId="urn:microsoft.com/office/officeart/2008/layout/AlternatingHexagons"/>
    <dgm:cxn modelId="{8512FC02-2626-4FB6-9C4F-93290032C39A}" type="presParOf" srcId="{5551F6F1-BE79-4FEB-9AC4-D40C71EC3D89}" destId="{24101404-3C26-4F7E-A21F-F991D5F7063B}" srcOrd="4" destOrd="0" presId="urn:microsoft.com/office/officeart/2008/layout/AlternatingHexagons"/>
    <dgm:cxn modelId="{E1FB3D7A-965D-46FD-A155-0DEFAC6FB0AE}" type="presParOf" srcId="{24101404-3C26-4F7E-A21F-F991D5F7063B}" destId="{5D367751-1ED8-44AC-9825-F25DD3B88318}" srcOrd="0" destOrd="0" presId="urn:microsoft.com/office/officeart/2008/layout/AlternatingHexagons"/>
    <dgm:cxn modelId="{15DC9A9A-861A-41FF-B629-99323EE077B7}" type="presParOf" srcId="{24101404-3C26-4F7E-A21F-F991D5F7063B}" destId="{46531C8E-50FF-4848-BB1C-23A4B516ED20}" srcOrd="1" destOrd="0" presId="urn:microsoft.com/office/officeart/2008/layout/AlternatingHexagons"/>
    <dgm:cxn modelId="{6F947791-E601-4970-8B93-6F512A377E6E}" type="presParOf" srcId="{24101404-3C26-4F7E-A21F-F991D5F7063B}" destId="{CCDBF991-5D99-41F0-923D-B0F30572D2B7}" srcOrd="2" destOrd="0" presId="urn:microsoft.com/office/officeart/2008/layout/AlternatingHexagons"/>
    <dgm:cxn modelId="{833F21DA-DE05-4590-ADAB-3A4AEB22E3D2}" type="presParOf" srcId="{24101404-3C26-4F7E-A21F-F991D5F7063B}" destId="{FEE48D44-70B5-4C8C-8B21-DB2681DD3CEB}" srcOrd="3" destOrd="0" presId="urn:microsoft.com/office/officeart/2008/layout/AlternatingHexagons"/>
    <dgm:cxn modelId="{F55EFC85-3306-4E93-903F-6679C55F41EF}" type="presParOf" srcId="{24101404-3C26-4F7E-A21F-F991D5F7063B}" destId="{8C533836-BAB0-42D1-9553-AB01C5011497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C3E942-F1B8-4FCB-9996-F7224C43B96E}" type="doc">
      <dgm:prSet loTypeId="urn:microsoft.com/office/officeart/2005/8/layout/pyramid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0F396D-CC65-486D-8918-182135E7940D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Sugar loaf mountain is one of the most famous natural landmarks in Brazil. </a:t>
          </a:r>
        </a:p>
      </dgm:t>
    </dgm:pt>
    <dgm:pt modelId="{697A326B-F7CC-46DB-A8AE-EE03892BDCED}" type="parTrans" cxnId="{06A1D96F-4482-4182-9AF4-4A4F64C296E4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946159A1-E01D-48D8-A25E-510F30B76012}" type="sibTrans" cxnId="{06A1D96F-4482-4182-9AF4-4A4F64C296E4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E1E1D603-5C6F-4FAC-82D3-6BC097C4C88A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South America is famous for the Andes mountain ranges and the Sierra Nevada. </a:t>
          </a:r>
        </a:p>
      </dgm:t>
    </dgm:pt>
    <dgm:pt modelId="{D2CEB945-DBE0-4F89-8505-0FA8E9573BC7}" type="parTrans" cxnId="{31606715-1EF1-473C-8A7C-6986CAFD6C8B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A45F15F8-E7B2-44BF-B785-F3D264201868}" type="sibTrans" cxnId="{31606715-1EF1-473C-8A7C-6986CAFD6C8B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64F496FD-3FBA-4B20-9993-D37A90813B43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Maracana Stadium was named after the Rio Maracana, a river in Rio de Janeiro. </a:t>
          </a:r>
        </a:p>
      </dgm:t>
    </dgm:pt>
    <dgm:pt modelId="{D6B9EB84-53DD-4216-97D0-18EB1CA09E34}" type="parTrans" cxnId="{E99C094F-618B-4F21-A1DC-17FB1B1BD9E8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920F12BD-3B0F-4682-9716-1C41EE1846F6}" type="sibTrans" cxnId="{E99C094F-618B-4F21-A1DC-17FB1B1BD9E8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893BC184-DB31-4DE1-BFF0-EE1D79C09C64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In general, the weather in South America is hot and humid. there are many rainforests. </a:t>
          </a:r>
        </a:p>
      </dgm:t>
    </dgm:pt>
    <dgm:pt modelId="{CCEE3DFE-F676-4ED7-AACD-05CD9503F8F8}" type="parTrans" cxnId="{B207B89D-71CA-4A1B-AE79-7F37AF3EACE7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9FCBEA93-6AB1-4F6C-A109-2523A13F84E8}" type="sibTrans" cxnId="{B207B89D-71CA-4A1B-AE79-7F37AF3EACE7}">
      <dgm:prSet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</dgm:t>
    </dgm:pt>
    <dgm:pt modelId="{FFE92FB9-024F-4AD1-9845-5A43D753A880}" type="pres">
      <dgm:prSet presAssocID="{0CC3E942-F1B8-4FCB-9996-F7224C43B96E}" presName="compositeShape" presStyleCnt="0">
        <dgm:presLayoutVars>
          <dgm:chMax val="9"/>
          <dgm:dir/>
          <dgm:resizeHandles val="exact"/>
        </dgm:presLayoutVars>
      </dgm:prSet>
      <dgm:spPr/>
    </dgm:pt>
    <dgm:pt modelId="{1DBE245A-A183-4C16-B750-E65EF80231AC}" type="pres">
      <dgm:prSet presAssocID="{0CC3E942-F1B8-4FCB-9996-F7224C43B96E}" presName="triangle1" presStyleLbl="node1" presStyleIdx="0" presStyleCnt="4">
        <dgm:presLayoutVars>
          <dgm:bulletEnabled val="1"/>
        </dgm:presLayoutVars>
      </dgm:prSet>
      <dgm:spPr/>
    </dgm:pt>
    <dgm:pt modelId="{2C3C0B0A-8A90-4617-BF1E-BADDEE8F102A}" type="pres">
      <dgm:prSet presAssocID="{0CC3E942-F1B8-4FCB-9996-F7224C43B96E}" presName="triangle2" presStyleLbl="node1" presStyleIdx="1" presStyleCnt="4">
        <dgm:presLayoutVars>
          <dgm:bulletEnabled val="1"/>
        </dgm:presLayoutVars>
      </dgm:prSet>
      <dgm:spPr/>
    </dgm:pt>
    <dgm:pt modelId="{B641BCF4-6800-4801-BB1E-AD01C781A382}" type="pres">
      <dgm:prSet presAssocID="{0CC3E942-F1B8-4FCB-9996-F7224C43B96E}" presName="triangle3" presStyleLbl="node1" presStyleIdx="2" presStyleCnt="4">
        <dgm:presLayoutVars>
          <dgm:bulletEnabled val="1"/>
        </dgm:presLayoutVars>
      </dgm:prSet>
      <dgm:spPr/>
    </dgm:pt>
    <dgm:pt modelId="{B9EE9E94-71FD-43ED-B35B-3B449E9D328D}" type="pres">
      <dgm:prSet presAssocID="{0CC3E942-F1B8-4FCB-9996-F7224C43B96E}" presName="triangle4" presStyleLbl="node1" presStyleIdx="3" presStyleCnt="4">
        <dgm:presLayoutVars>
          <dgm:bulletEnabled val="1"/>
        </dgm:presLayoutVars>
      </dgm:prSet>
      <dgm:spPr/>
    </dgm:pt>
  </dgm:ptLst>
  <dgm:cxnLst>
    <dgm:cxn modelId="{8C918809-9693-4E4E-94D6-B4679BDFEE6E}" type="presOf" srcId="{64F496FD-3FBA-4B20-9993-D37A90813B43}" destId="{B641BCF4-6800-4801-BB1E-AD01C781A382}" srcOrd="0" destOrd="0" presId="urn:microsoft.com/office/officeart/2005/8/layout/pyramid4"/>
    <dgm:cxn modelId="{31606715-1EF1-473C-8A7C-6986CAFD6C8B}" srcId="{0CC3E942-F1B8-4FCB-9996-F7224C43B96E}" destId="{E1E1D603-5C6F-4FAC-82D3-6BC097C4C88A}" srcOrd="1" destOrd="0" parTransId="{D2CEB945-DBE0-4F89-8505-0FA8E9573BC7}" sibTransId="{A45F15F8-E7B2-44BF-B785-F3D264201868}"/>
    <dgm:cxn modelId="{15904419-3E50-4721-9AD9-732F6F2CB449}" type="presOf" srcId="{0CC3E942-F1B8-4FCB-9996-F7224C43B96E}" destId="{FFE92FB9-024F-4AD1-9845-5A43D753A880}" srcOrd="0" destOrd="0" presId="urn:microsoft.com/office/officeart/2005/8/layout/pyramid4"/>
    <dgm:cxn modelId="{5E67B246-47C9-478F-8D69-9F0C2A3C323E}" type="presOf" srcId="{170F396D-CC65-486D-8918-182135E7940D}" destId="{1DBE245A-A183-4C16-B750-E65EF80231AC}" srcOrd="0" destOrd="0" presId="urn:microsoft.com/office/officeart/2005/8/layout/pyramid4"/>
    <dgm:cxn modelId="{E99C094F-618B-4F21-A1DC-17FB1B1BD9E8}" srcId="{0CC3E942-F1B8-4FCB-9996-F7224C43B96E}" destId="{64F496FD-3FBA-4B20-9993-D37A90813B43}" srcOrd="2" destOrd="0" parTransId="{D6B9EB84-53DD-4216-97D0-18EB1CA09E34}" sibTransId="{920F12BD-3B0F-4682-9716-1C41EE1846F6}"/>
    <dgm:cxn modelId="{06A1D96F-4482-4182-9AF4-4A4F64C296E4}" srcId="{0CC3E942-F1B8-4FCB-9996-F7224C43B96E}" destId="{170F396D-CC65-486D-8918-182135E7940D}" srcOrd="0" destOrd="0" parTransId="{697A326B-F7CC-46DB-A8AE-EE03892BDCED}" sibTransId="{946159A1-E01D-48D8-A25E-510F30B76012}"/>
    <dgm:cxn modelId="{B207B89D-71CA-4A1B-AE79-7F37AF3EACE7}" srcId="{0CC3E942-F1B8-4FCB-9996-F7224C43B96E}" destId="{893BC184-DB31-4DE1-BFF0-EE1D79C09C64}" srcOrd="3" destOrd="0" parTransId="{CCEE3DFE-F676-4ED7-AACD-05CD9503F8F8}" sibTransId="{9FCBEA93-6AB1-4F6C-A109-2523A13F84E8}"/>
    <dgm:cxn modelId="{DB215EAC-3403-4ABC-929E-F5210542D9DE}" type="presOf" srcId="{893BC184-DB31-4DE1-BFF0-EE1D79C09C64}" destId="{B9EE9E94-71FD-43ED-B35B-3B449E9D328D}" srcOrd="0" destOrd="0" presId="urn:microsoft.com/office/officeart/2005/8/layout/pyramid4"/>
    <dgm:cxn modelId="{72CE20BB-197A-4E21-88B6-C3AD00A3C51C}" type="presOf" srcId="{E1E1D603-5C6F-4FAC-82D3-6BC097C4C88A}" destId="{2C3C0B0A-8A90-4617-BF1E-BADDEE8F102A}" srcOrd="0" destOrd="0" presId="urn:microsoft.com/office/officeart/2005/8/layout/pyramid4"/>
    <dgm:cxn modelId="{DBF663DD-76A0-42F5-AD34-9AFE06BAC34A}" type="presParOf" srcId="{FFE92FB9-024F-4AD1-9845-5A43D753A880}" destId="{1DBE245A-A183-4C16-B750-E65EF80231AC}" srcOrd="0" destOrd="0" presId="urn:microsoft.com/office/officeart/2005/8/layout/pyramid4"/>
    <dgm:cxn modelId="{76BF1489-E6CC-49C7-A848-AF3CEF8FBF64}" type="presParOf" srcId="{FFE92FB9-024F-4AD1-9845-5A43D753A880}" destId="{2C3C0B0A-8A90-4617-BF1E-BADDEE8F102A}" srcOrd="1" destOrd="0" presId="urn:microsoft.com/office/officeart/2005/8/layout/pyramid4"/>
    <dgm:cxn modelId="{0637E1E5-6EFD-4117-9A04-74767690C93F}" type="presParOf" srcId="{FFE92FB9-024F-4AD1-9845-5A43D753A880}" destId="{B641BCF4-6800-4801-BB1E-AD01C781A382}" srcOrd="2" destOrd="0" presId="urn:microsoft.com/office/officeart/2005/8/layout/pyramid4"/>
    <dgm:cxn modelId="{690A319F-BD3A-4453-A6ED-FFDE8603476C}" type="presParOf" srcId="{FFE92FB9-024F-4AD1-9845-5A43D753A880}" destId="{B9EE9E94-71FD-43ED-B35B-3B449E9D328D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20C1896-C785-441F-8549-F3A4456C39C7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77B1FE75-3A41-4C46-B908-5764BC31FC8C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Rio de Janeiro was discovered by the Portuguese on 22nd April 1500.</a:t>
          </a:r>
        </a:p>
      </dgm:t>
    </dgm:pt>
    <dgm:pt modelId="{7E7A7994-667E-4297-A602-5E9E9FBB2C50}" type="parTrans" cxnId="{9F5CC372-EB15-4686-83A2-396CAC6DE941}">
      <dgm:prSet/>
      <dgm:spPr/>
      <dgm:t>
        <a:bodyPr/>
        <a:lstStyle/>
        <a:p>
          <a:endParaRPr lang="en-GB"/>
        </a:p>
      </dgm:t>
    </dgm:pt>
    <dgm:pt modelId="{67AAE680-93C0-43D3-BC52-639922F84A65}" type="sibTrans" cxnId="{9F5CC372-EB15-4686-83A2-396CAC6DE941}">
      <dgm:prSet/>
      <dgm:spPr/>
      <dgm:t>
        <a:bodyPr/>
        <a:lstStyle/>
        <a:p>
          <a:endParaRPr lang="en-GB"/>
        </a:p>
      </dgm:t>
    </dgm:pt>
    <dgm:pt modelId="{47E45D66-740D-4083-B2A8-BBA3DB5D7933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The statue of Christ the Redeemer is a religious monument </a:t>
          </a:r>
        </a:p>
      </dgm:t>
    </dgm:pt>
    <dgm:pt modelId="{074C7A11-F233-4322-8BBD-4D1D588AAD16}" type="parTrans" cxnId="{52CC1769-224D-4977-9916-2C55E3E22180}">
      <dgm:prSet/>
      <dgm:spPr/>
      <dgm:t>
        <a:bodyPr/>
        <a:lstStyle/>
        <a:p>
          <a:endParaRPr lang="en-GB"/>
        </a:p>
      </dgm:t>
    </dgm:pt>
    <dgm:pt modelId="{115B4432-A012-4B6E-85F6-87A090F2FC76}" type="sibTrans" cxnId="{52CC1769-224D-4977-9916-2C55E3E22180}">
      <dgm:prSet/>
      <dgm:spPr/>
      <dgm:t>
        <a:bodyPr/>
        <a:lstStyle/>
        <a:p>
          <a:endParaRPr lang="en-GB"/>
        </a:p>
      </dgm:t>
    </dgm:pt>
    <dgm:pt modelId="{7DBB9739-B456-4D19-9983-5771D3AB7E87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The Incas were the largest group of indidenous people in South America when Europeans arrived. </a:t>
          </a:r>
        </a:p>
      </dgm:t>
    </dgm:pt>
    <dgm:pt modelId="{71B60AD6-9544-4EEA-A08D-8C8B270B29E9}" type="sibTrans" cxnId="{EA775DC7-4CAA-4DFA-8511-61DA9DA7B48F}">
      <dgm:prSet/>
      <dgm:spPr/>
      <dgm:t>
        <a:bodyPr/>
        <a:lstStyle/>
        <a:p>
          <a:endParaRPr lang="en-GB"/>
        </a:p>
      </dgm:t>
    </dgm:pt>
    <dgm:pt modelId="{BECC8E8C-7FED-43CE-94E3-57535ED2DA17}" type="parTrans" cxnId="{EA775DC7-4CAA-4DFA-8511-61DA9DA7B48F}">
      <dgm:prSet/>
      <dgm:spPr/>
      <dgm:t>
        <a:bodyPr/>
        <a:lstStyle/>
        <a:p>
          <a:endParaRPr lang="en-GB"/>
        </a:p>
      </dgm:t>
    </dgm:pt>
    <dgm:pt modelId="{E4E0A736-7341-4F68-990C-7B0C7E1C9946}" type="pres">
      <dgm:prSet presAssocID="{D20C1896-C785-441F-8549-F3A4456C39C7}" presName="Name0" presStyleCnt="0">
        <dgm:presLayoutVars>
          <dgm:dir/>
          <dgm:resizeHandles val="exact"/>
        </dgm:presLayoutVars>
      </dgm:prSet>
      <dgm:spPr/>
    </dgm:pt>
    <dgm:pt modelId="{1D554698-DB3B-4C36-BDB2-DA50B3AD8E53}" type="pres">
      <dgm:prSet presAssocID="{7DBB9739-B456-4D19-9983-5771D3AB7E87}" presName="node" presStyleLbl="node1" presStyleIdx="0" presStyleCnt="3" custScaleY="119586" custLinFactY="41398" custLinFactNeighborX="-5533" custLinFactNeighborY="100000">
        <dgm:presLayoutVars>
          <dgm:bulletEnabled val="1"/>
        </dgm:presLayoutVars>
      </dgm:prSet>
      <dgm:spPr/>
    </dgm:pt>
    <dgm:pt modelId="{6D30BC60-F935-4EAE-B22D-0712E325214B}" type="pres">
      <dgm:prSet presAssocID="{71B60AD6-9544-4EEA-A08D-8C8B270B29E9}" presName="sibTrans" presStyleLbl="sibTrans2D1" presStyleIdx="0" presStyleCnt="2"/>
      <dgm:spPr/>
    </dgm:pt>
    <dgm:pt modelId="{231AA21F-394F-4ADF-8E35-29464D634F02}" type="pres">
      <dgm:prSet presAssocID="{71B60AD6-9544-4EEA-A08D-8C8B270B29E9}" presName="connectorText" presStyleLbl="sibTrans2D1" presStyleIdx="0" presStyleCnt="2"/>
      <dgm:spPr/>
    </dgm:pt>
    <dgm:pt modelId="{1B5BFBB7-EDCA-44D9-865B-C7C6CAE80CA9}" type="pres">
      <dgm:prSet presAssocID="{77B1FE75-3A41-4C46-B908-5764BC31FC8C}" presName="node" presStyleLbl="node1" presStyleIdx="1" presStyleCnt="3" custScaleY="125900" custLinFactY="35048" custLinFactNeighborX="-11066" custLinFactNeighborY="100000">
        <dgm:presLayoutVars>
          <dgm:bulletEnabled val="1"/>
        </dgm:presLayoutVars>
      </dgm:prSet>
      <dgm:spPr/>
    </dgm:pt>
    <dgm:pt modelId="{7C7D35A3-9EDB-4EE5-BCF3-2593C1EF91D4}" type="pres">
      <dgm:prSet presAssocID="{67AAE680-93C0-43D3-BC52-639922F84A65}" presName="sibTrans" presStyleLbl="sibTrans2D1" presStyleIdx="1" presStyleCnt="2"/>
      <dgm:spPr/>
    </dgm:pt>
    <dgm:pt modelId="{80C57AF1-9C3B-434B-A8D3-B3265232984D}" type="pres">
      <dgm:prSet presAssocID="{67AAE680-93C0-43D3-BC52-639922F84A65}" presName="connectorText" presStyleLbl="sibTrans2D1" presStyleIdx="1" presStyleCnt="2"/>
      <dgm:spPr/>
    </dgm:pt>
    <dgm:pt modelId="{2CDABF7A-2894-4CA4-B7C6-D1C00F57A792}" type="pres">
      <dgm:prSet presAssocID="{47E45D66-740D-4083-B2A8-BBA3DB5D7933}" presName="node" presStyleLbl="node1" presStyleIdx="2" presStyleCnt="3" custScaleY="121165" custLinFactY="21726" custLinFactNeighborX="-1844" custLinFactNeighborY="100000">
        <dgm:presLayoutVars>
          <dgm:bulletEnabled val="1"/>
        </dgm:presLayoutVars>
      </dgm:prSet>
      <dgm:spPr/>
    </dgm:pt>
  </dgm:ptLst>
  <dgm:cxnLst>
    <dgm:cxn modelId="{F34F6C34-9F3F-4E6D-97AC-E17F990D70A3}" type="presOf" srcId="{D20C1896-C785-441F-8549-F3A4456C39C7}" destId="{E4E0A736-7341-4F68-990C-7B0C7E1C9946}" srcOrd="0" destOrd="0" presId="urn:microsoft.com/office/officeart/2005/8/layout/process1"/>
    <dgm:cxn modelId="{BDCA8867-F30A-4FEB-884B-4A491E5AD003}" type="presOf" srcId="{71B60AD6-9544-4EEA-A08D-8C8B270B29E9}" destId="{231AA21F-394F-4ADF-8E35-29464D634F02}" srcOrd="1" destOrd="0" presId="urn:microsoft.com/office/officeart/2005/8/layout/process1"/>
    <dgm:cxn modelId="{BC41AC68-787B-4849-ACD9-A8609E0857BE}" type="presOf" srcId="{67AAE680-93C0-43D3-BC52-639922F84A65}" destId="{80C57AF1-9C3B-434B-A8D3-B3265232984D}" srcOrd="1" destOrd="0" presId="urn:microsoft.com/office/officeart/2005/8/layout/process1"/>
    <dgm:cxn modelId="{52CC1769-224D-4977-9916-2C55E3E22180}" srcId="{D20C1896-C785-441F-8549-F3A4456C39C7}" destId="{47E45D66-740D-4083-B2A8-BBA3DB5D7933}" srcOrd="2" destOrd="0" parTransId="{074C7A11-F233-4322-8BBD-4D1D588AAD16}" sibTransId="{115B4432-A012-4B6E-85F6-87A090F2FC76}"/>
    <dgm:cxn modelId="{4F0EA372-B7A9-469A-AC52-CB822B543B39}" type="presOf" srcId="{67AAE680-93C0-43D3-BC52-639922F84A65}" destId="{7C7D35A3-9EDB-4EE5-BCF3-2593C1EF91D4}" srcOrd="0" destOrd="0" presId="urn:microsoft.com/office/officeart/2005/8/layout/process1"/>
    <dgm:cxn modelId="{9F5CC372-EB15-4686-83A2-396CAC6DE941}" srcId="{D20C1896-C785-441F-8549-F3A4456C39C7}" destId="{77B1FE75-3A41-4C46-B908-5764BC31FC8C}" srcOrd="1" destOrd="0" parTransId="{7E7A7994-667E-4297-A602-5E9E9FBB2C50}" sibTransId="{67AAE680-93C0-43D3-BC52-639922F84A65}"/>
    <dgm:cxn modelId="{18FD8375-A92A-4B4C-A577-C4772121E4F5}" type="presOf" srcId="{71B60AD6-9544-4EEA-A08D-8C8B270B29E9}" destId="{6D30BC60-F935-4EAE-B22D-0712E325214B}" srcOrd="0" destOrd="0" presId="urn:microsoft.com/office/officeart/2005/8/layout/process1"/>
    <dgm:cxn modelId="{A9B3A087-C512-4865-873A-473B859FD785}" type="presOf" srcId="{7DBB9739-B456-4D19-9983-5771D3AB7E87}" destId="{1D554698-DB3B-4C36-BDB2-DA50B3AD8E53}" srcOrd="0" destOrd="0" presId="urn:microsoft.com/office/officeart/2005/8/layout/process1"/>
    <dgm:cxn modelId="{934DD89B-2D1C-4E69-8339-615E7AE1BADB}" type="presOf" srcId="{77B1FE75-3A41-4C46-B908-5764BC31FC8C}" destId="{1B5BFBB7-EDCA-44D9-865B-C7C6CAE80CA9}" srcOrd="0" destOrd="0" presId="urn:microsoft.com/office/officeart/2005/8/layout/process1"/>
    <dgm:cxn modelId="{C6ECA9A3-1E41-4974-AEE2-57A058A0A73F}" type="presOf" srcId="{47E45D66-740D-4083-B2A8-BBA3DB5D7933}" destId="{2CDABF7A-2894-4CA4-B7C6-D1C00F57A792}" srcOrd="0" destOrd="0" presId="urn:microsoft.com/office/officeart/2005/8/layout/process1"/>
    <dgm:cxn modelId="{EA775DC7-4CAA-4DFA-8511-61DA9DA7B48F}" srcId="{D20C1896-C785-441F-8549-F3A4456C39C7}" destId="{7DBB9739-B456-4D19-9983-5771D3AB7E87}" srcOrd="0" destOrd="0" parTransId="{BECC8E8C-7FED-43CE-94E3-57535ED2DA17}" sibTransId="{71B60AD6-9544-4EEA-A08D-8C8B270B29E9}"/>
    <dgm:cxn modelId="{A4ABE98F-3C8E-4937-A533-605B3CC64977}" type="presParOf" srcId="{E4E0A736-7341-4F68-990C-7B0C7E1C9946}" destId="{1D554698-DB3B-4C36-BDB2-DA50B3AD8E53}" srcOrd="0" destOrd="0" presId="urn:microsoft.com/office/officeart/2005/8/layout/process1"/>
    <dgm:cxn modelId="{C1B67827-F567-4B3D-BC6C-FB4526F93DB8}" type="presParOf" srcId="{E4E0A736-7341-4F68-990C-7B0C7E1C9946}" destId="{6D30BC60-F935-4EAE-B22D-0712E325214B}" srcOrd="1" destOrd="0" presId="urn:microsoft.com/office/officeart/2005/8/layout/process1"/>
    <dgm:cxn modelId="{08DEB95A-5A18-4A11-AD0A-BCA47FC84194}" type="presParOf" srcId="{6D30BC60-F935-4EAE-B22D-0712E325214B}" destId="{231AA21F-394F-4ADF-8E35-29464D634F02}" srcOrd="0" destOrd="0" presId="urn:microsoft.com/office/officeart/2005/8/layout/process1"/>
    <dgm:cxn modelId="{D82E22EA-180A-4AE8-BDD8-FA81BE1C5C09}" type="presParOf" srcId="{E4E0A736-7341-4F68-990C-7B0C7E1C9946}" destId="{1B5BFBB7-EDCA-44D9-865B-C7C6CAE80CA9}" srcOrd="2" destOrd="0" presId="urn:microsoft.com/office/officeart/2005/8/layout/process1"/>
    <dgm:cxn modelId="{E2821E5B-5822-42B5-9431-82C205E464EB}" type="presParOf" srcId="{E4E0A736-7341-4F68-990C-7B0C7E1C9946}" destId="{7C7D35A3-9EDB-4EE5-BCF3-2593C1EF91D4}" srcOrd="3" destOrd="0" presId="urn:microsoft.com/office/officeart/2005/8/layout/process1"/>
    <dgm:cxn modelId="{6F5DF1D9-D437-4ED3-8F60-AD28CD49C765}" type="presParOf" srcId="{7C7D35A3-9EDB-4EE5-BCF3-2593C1EF91D4}" destId="{80C57AF1-9C3B-434B-A8D3-B3265232984D}" srcOrd="0" destOrd="0" presId="urn:microsoft.com/office/officeart/2005/8/layout/process1"/>
    <dgm:cxn modelId="{D017A502-8091-4258-AAFE-CC57FD476BA5}" type="presParOf" srcId="{E4E0A736-7341-4F68-990C-7B0C7E1C9946}" destId="{2CDABF7A-2894-4CA4-B7C6-D1C00F57A79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645E6F-65EC-4E7B-9917-DE9E7849244C}">
      <dsp:nvSpPr>
        <dsp:cNvPr id="0" name=""/>
        <dsp:cNvSpPr/>
      </dsp:nvSpPr>
      <dsp:spPr>
        <a:xfrm rot="5400000">
          <a:off x="2332827" y="97700"/>
          <a:ext cx="1479351" cy="128703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There are 12 countries in South America and almost 400 million people live there. . </a:t>
          </a:r>
        </a:p>
      </dsp:txBody>
      <dsp:txXfrm rot="-5400000">
        <a:off x="2629548" y="232074"/>
        <a:ext cx="885909" cy="1018287"/>
      </dsp:txXfrm>
    </dsp:sp>
    <dsp:sp modelId="{4BDC3832-FD16-4BDF-92A5-2A595A8992B6}">
      <dsp:nvSpPr>
        <dsp:cNvPr id="0" name=""/>
        <dsp:cNvSpPr/>
      </dsp:nvSpPr>
      <dsp:spPr>
        <a:xfrm>
          <a:off x="3755076" y="297412"/>
          <a:ext cx="1650956" cy="88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3D38AB-2EC2-4725-95ED-68470A85B789}">
      <dsp:nvSpPr>
        <dsp:cNvPr id="0" name=""/>
        <dsp:cNvSpPr/>
      </dsp:nvSpPr>
      <dsp:spPr>
        <a:xfrm rot="5400000">
          <a:off x="942829" y="97700"/>
          <a:ext cx="1479351" cy="128703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The Amazon rainforest is so big that if it were a country it would be the 9th biggest in the world. </a:t>
          </a:r>
        </a:p>
      </dsp:txBody>
      <dsp:txXfrm rot="-5400000">
        <a:off x="1239550" y="232074"/>
        <a:ext cx="885909" cy="1018287"/>
      </dsp:txXfrm>
    </dsp:sp>
    <dsp:sp modelId="{53FB25D7-DE2A-443E-9BD9-8CAAF287B39D}">
      <dsp:nvSpPr>
        <dsp:cNvPr id="0" name=""/>
        <dsp:cNvSpPr/>
      </dsp:nvSpPr>
      <dsp:spPr>
        <a:xfrm rot="5400000">
          <a:off x="1635165" y="1353374"/>
          <a:ext cx="1479351" cy="128703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Brazil is the largest country and covers almost half the continent. </a:t>
          </a:r>
        </a:p>
      </dsp:txBody>
      <dsp:txXfrm rot="-5400000">
        <a:off x="1931886" y="1487748"/>
        <a:ext cx="885909" cy="1018287"/>
      </dsp:txXfrm>
    </dsp:sp>
    <dsp:sp modelId="{F9B63AA2-498B-4D41-98AA-E672BEE23D86}">
      <dsp:nvSpPr>
        <dsp:cNvPr id="0" name=""/>
        <dsp:cNvSpPr/>
      </dsp:nvSpPr>
      <dsp:spPr>
        <a:xfrm>
          <a:off x="80367" y="1553086"/>
          <a:ext cx="1597699" cy="88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A8BC74-2F7A-486A-A799-7991C62F3F55}">
      <dsp:nvSpPr>
        <dsp:cNvPr id="0" name=""/>
        <dsp:cNvSpPr/>
      </dsp:nvSpPr>
      <dsp:spPr>
        <a:xfrm rot="5400000">
          <a:off x="3025164" y="1353374"/>
          <a:ext cx="1479351" cy="128703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South America's largest river is the Amazon, which is the second longest river in the world. </a:t>
          </a:r>
        </a:p>
      </dsp:txBody>
      <dsp:txXfrm rot="-5400000">
        <a:off x="3321885" y="1487748"/>
        <a:ext cx="885909" cy="1018287"/>
      </dsp:txXfrm>
    </dsp:sp>
    <dsp:sp modelId="{5D367751-1ED8-44AC-9825-F25DD3B88318}">
      <dsp:nvSpPr>
        <dsp:cNvPr id="0" name=""/>
        <dsp:cNvSpPr/>
      </dsp:nvSpPr>
      <dsp:spPr>
        <a:xfrm rot="5400000">
          <a:off x="2332827" y="2609047"/>
          <a:ext cx="1479351" cy="128703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Spanish is the most popular language in South America. Brazillians speak Portuguesse. </a:t>
          </a:r>
        </a:p>
      </dsp:txBody>
      <dsp:txXfrm rot="-5400000">
        <a:off x="2629548" y="2743421"/>
        <a:ext cx="885909" cy="1018287"/>
      </dsp:txXfrm>
    </dsp:sp>
    <dsp:sp modelId="{46531C8E-50FF-4848-BB1C-23A4B516ED20}">
      <dsp:nvSpPr>
        <dsp:cNvPr id="0" name=""/>
        <dsp:cNvSpPr/>
      </dsp:nvSpPr>
      <dsp:spPr>
        <a:xfrm>
          <a:off x="3755076" y="2808760"/>
          <a:ext cx="1650956" cy="88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533836-BAB0-42D1-9553-AB01C5011497}">
      <dsp:nvSpPr>
        <dsp:cNvPr id="0" name=""/>
        <dsp:cNvSpPr/>
      </dsp:nvSpPr>
      <dsp:spPr>
        <a:xfrm rot="5400000">
          <a:off x="942829" y="2609047"/>
          <a:ext cx="1479351" cy="128703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Sao Paulo is the largest city - more than 20 million people live there! </a:t>
          </a:r>
        </a:p>
      </dsp:txBody>
      <dsp:txXfrm rot="-5400000">
        <a:off x="1239550" y="2743421"/>
        <a:ext cx="885909" cy="10182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BE245A-A183-4C16-B750-E65EF80231AC}">
      <dsp:nvSpPr>
        <dsp:cNvPr id="0" name=""/>
        <dsp:cNvSpPr/>
      </dsp:nvSpPr>
      <dsp:spPr>
        <a:xfrm>
          <a:off x="2098337" y="0"/>
          <a:ext cx="2383030" cy="238303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Sugar loaf mountain is one of the most famous natural landmarks in Brazil. </a:t>
          </a:r>
        </a:p>
      </dsp:txBody>
      <dsp:txXfrm>
        <a:off x="2694095" y="1191515"/>
        <a:ext cx="1191515" cy="1191515"/>
      </dsp:txXfrm>
    </dsp:sp>
    <dsp:sp modelId="{2C3C0B0A-8A90-4617-BF1E-BADDEE8F102A}">
      <dsp:nvSpPr>
        <dsp:cNvPr id="0" name=""/>
        <dsp:cNvSpPr/>
      </dsp:nvSpPr>
      <dsp:spPr>
        <a:xfrm>
          <a:off x="906821" y="2383030"/>
          <a:ext cx="2383030" cy="238303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South America is famous for the Andes mountain ranges and the Sierra Nevada. </a:t>
          </a:r>
        </a:p>
      </dsp:txBody>
      <dsp:txXfrm>
        <a:off x="1502579" y="3574545"/>
        <a:ext cx="1191515" cy="1191515"/>
      </dsp:txXfrm>
    </dsp:sp>
    <dsp:sp modelId="{B641BCF4-6800-4801-BB1E-AD01C781A382}">
      <dsp:nvSpPr>
        <dsp:cNvPr id="0" name=""/>
        <dsp:cNvSpPr/>
      </dsp:nvSpPr>
      <dsp:spPr>
        <a:xfrm rot="10800000">
          <a:off x="2098337" y="2383030"/>
          <a:ext cx="2383030" cy="238303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Maracana Stadium was named after the Rio Maracana, a river in Rio de Janeiro. </a:t>
          </a:r>
        </a:p>
      </dsp:txBody>
      <dsp:txXfrm rot="10800000">
        <a:off x="2694094" y="2383030"/>
        <a:ext cx="1191515" cy="1191515"/>
      </dsp:txXfrm>
    </dsp:sp>
    <dsp:sp modelId="{B9EE9E94-71FD-43ED-B35B-3B449E9D328D}">
      <dsp:nvSpPr>
        <dsp:cNvPr id="0" name=""/>
        <dsp:cNvSpPr/>
      </dsp:nvSpPr>
      <dsp:spPr>
        <a:xfrm>
          <a:off x="3289852" y="2383030"/>
          <a:ext cx="2383030" cy="238303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In general, the weather in South America is hot and humid. there are many rainforests. </a:t>
          </a:r>
        </a:p>
      </dsp:txBody>
      <dsp:txXfrm>
        <a:off x="3885610" y="3574545"/>
        <a:ext cx="1191515" cy="11915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554698-DB3B-4C36-BDB2-DA50B3AD8E53}">
      <dsp:nvSpPr>
        <dsp:cNvPr id="0" name=""/>
        <dsp:cNvSpPr/>
      </dsp:nvSpPr>
      <dsp:spPr>
        <a:xfrm>
          <a:off x="0" y="63695"/>
          <a:ext cx="1439844" cy="12063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The Incas were the largest group of indidenous people in South America when Europeans arrived. </a:t>
          </a:r>
        </a:p>
      </dsp:txBody>
      <dsp:txXfrm>
        <a:off x="35334" y="99029"/>
        <a:ext cx="1369176" cy="1135711"/>
      </dsp:txXfrm>
    </dsp:sp>
    <dsp:sp modelId="{6D30BC60-F935-4EAE-B22D-0712E325214B}">
      <dsp:nvSpPr>
        <dsp:cNvPr id="0" name=""/>
        <dsp:cNvSpPr/>
      </dsp:nvSpPr>
      <dsp:spPr>
        <a:xfrm rot="21544133">
          <a:off x="1569751" y="472293"/>
          <a:ext cx="275477" cy="3570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69756" y="544380"/>
        <a:ext cx="192834" cy="214249"/>
      </dsp:txXfrm>
    </dsp:sp>
    <dsp:sp modelId="{1B5BFBB7-EDCA-44D9-865B-C7C6CAE80CA9}">
      <dsp:nvSpPr>
        <dsp:cNvPr id="0" name=""/>
        <dsp:cNvSpPr/>
      </dsp:nvSpPr>
      <dsp:spPr>
        <a:xfrm>
          <a:off x="1959544" y="0"/>
          <a:ext cx="1439844" cy="12700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Rio de Janeiro was discovered by the Portuguese on 22nd April 1500.</a:t>
          </a:r>
        </a:p>
      </dsp:txBody>
      <dsp:txXfrm>
        <a:off x="1996743" y="37199"/>
        <a:ext cx="1365446" cy="1195677"/>
      </dsp:txXfrm>
    </dsp:sp>
    <dsp:sp modelId="{7C7D35A3-9EDB-4EE5-BCF3-2593C1EF91D4}">
      <dsp:nvSpPr>
        <dsp:cNvPr id="0" name=""/>
        <dsp:cNvSpPr/>
      </dsp:nvSpPr>
      <dsp:spPr>
        <a:xfrm rot="39683">
          <a:off x="3556640" y="468547"/>
          <a:ext cx="333419" cy="3570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556643" y="539386"/>
        <a:ext cx="233393" cy="214249"/>
      </dsp:txXfrm>
    </dsp:sp>
    <dsp:sp modelId="{2CDABF7A-2894-4CA4-B7C6-D1C00F57A792}">
      <dsp:nvSpPr>
        <dsp:cNvPr id="0" name=""/>
        <dsp:cNvSpPr/>
      </dsp:nvSpPr>
      <dsp:spPr>
        <a:xfrm>
          <a:off x="4028439" y="47766"/>
          <a:ext cx="1439844" cy="1222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The statue of Christ the Redeemer is a religious monument </a:t>
          </a:r>
        </a:p>
      </dsp:txBody>
      <dsp:txXfrm>
        <a:off x="4064239" y="83566"/>
        <a:ext cx="1368244" cy="11507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E36B-8229-49A6-96BB-5B4041258578}"/>
</file>

<file path=customXml/itemProps2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3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3BFAE3-9C5E-4DE6-9B52-BEE26D8C8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Megan Crabb</cp:lastModifiedBy>
  <cp:revision>44</cp:revision>
  <dcterms:created xsi:type="dcterms:W3CDTF">2021-11-23T18:52:00Z</dcterms:created>
  <dcterms:modified xsi:type="dcterms:W3CDTF">2023-09-12T15:29:00Z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